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4602" w14:textId="3C2AFC7C" w:rsidR="00316E7D" w:rsidRPr="00FD3FA3" w:rsidRDefault="00316E7D">
      <w:pPr>
        <w:rPr>
          <w:rFonts w:ascii="Arial" w:hAnsi="Arial" w:cs="Arial"/>
          <w:sz w:val="22"/>
          <w:szCs w:val="22"/>
        </w:rPr>
      </w:pPr>
    </w:p>
    <w:p w14:paraId="3FFDD572" w14:textId="3518CEAA" w:rsidR="00746CCC" w:rsidRPr="000D29A3" w:rsidRDefault="00316E7D" w:rsidP="00AF22A0">
      <w:pPr>
        <w:rPr>
          <w:rFonts w:ascii="Arial" w:hAnsi="Arial" w:cs="Arial"/>
          <w:b/>
          <w:bCs/>
          <w:sz w:val="28"/>
          <w:szCs w:val="28"/>
        </w:rPr>
      </w:pPr>
      <w:r w:rsidRPr="000D29A3">
        <w:rPr>
          <w:rFonts w:ascii="Arial" w:hAnsi="Arial" w:cs="Arial"/>
          <w:b/>
          <w:bCs/>
          <w:sz w:val="28"/>
          <w:szCs w:val="28"/>
        </w:rPr>
        <w:t xml:space="preserve">Bootcamp Application </w:t>
      </w:r>
      <w:r w:rsidR="0048359B">
        <w:rPr>
          <w:rFonts w:ascii="Arial" w:hAnsi="Arial" w:cs="Arial"/>
          <w:b/>
          <w:bCs/>
          <w:sz w:val="28"/>
          <w:szCs w:val="28"/>
        </w:rPr>
        <w:t>(Word)</w:t>
      </w:r>
    </w:p>
    <w:p w14:paraId="46B0046F" w14:textId="77777777" w:rsidR="00316E7D" w:rsidRDefault="00316E7D" w:rsidP="00AF22A0">
      <w:pPr>
        <w:rPr>
          <w:rFonts w:ascii="Arial" w:hAnsi="Arial" w:cs="Arial"/>
          <w:sz w:val="22"/>
          <w:szCs w:val="22"/>
        </w:rPr>
      </w:pPr>
    </w:p>
    <w:p w14:paraId="6DA19C1E" w14:textId="7B3EDF9B" w:rsidR="000D29A3" w:rsidRDefault="0048359B" w:rsidP="000D29A3">
      <w:pPr>
        <w:rPr>
          <w:rFonts w:ascii="Arial" w:hAnsi="Arial" w:cs="Arial"/>
          <w:b/>
          <w:bCs/>
          <w:sz w:val="22"/>
          <w:szCs w:val="22"/>
        </w:rPr>
      </w:pPr>
      <w:r>
        <w:rPr>
          <w:rFonts w:ascii="Arial" w:hAnsi="Arial" w:cs="Arial"/>
          <w:b/>
          <w:bCs/>
          <w:sz w:val="22"/>
          <w:szCs w:val="22"/>
        </w:rPr>
        <w:t>You must complete all questions in this form.</w:t>
      </w:r>
    </w:p>
    <w:p w14:paraId="6641EF37" w14:textId="77777777" w:rsidR="0048359B" w:rsidRDefault="0048359B" w:rsidP="000D29A3">
      <w:pPr>
        <w:rPr>
          <w:rFonts w:ascii="Arial" w:hAnsi="Arial" w:cs="Arial"/>
          <w:b/>
          <w:bCs/>
          <w:sz w:val="22"/>
          <w:szCs w:val="22"/>
        </w:rPr>
      </w:pPr>
    </w:p>
    <w:p w14:paraId="605F7372" w14:textId="14437239" w:rsidR="0048359B" w:rsidRDefault="00880F78" w:rsidP="000D29A3">
      <w:pPr>
        <w:rPr>
          <w:rFonts w:ascii="Arial" w:hAnsi="Arial" w:cs="Arial"/>
          <w:b/>
          <w:bCs/>
          <w:sz w:val="22"/>
          <w:szCs w:val="22"/>
        </w:rPr>
      </w:pPr>
      <w:r>
        <w:rPr>
          <w:rFonts w:ascii="Arial" w:hAnsi="Arial" w:cs="Arial"/>
          <w:b/>
          <w:bCs/>
          <w:sz w:val="22"/>
          <w:szCs w:val="22"/>
        </w:rPr>
        <w:t xml:space="preserve">If you are using sub contractors or </w:t>
      </w:r>
      <w:r w:rsidR="003359AE">
        <w:rPr>
          <w:rFonts w:ascii="Arial" w:hAnsi="Arial" w:cs="Arial"/>
          <w:b/>
          <w:bCs/>
          <w:sz w:val="22"/>
          <w:szCs w:val="22"/>
        </w:rPr>
        <w:t xml:space="preserve">are applying as a consortium, you must explain in each written </w:t>
      </w:r>
      <w:r>
        <w:rPr>
          <w:rFonts w:ascii="Arial" w:hAnsi="Arial" w:cs="Arial"/>
          <w:b/>
          <w:bCs/>
          <w:sz w:val="22"/>
          <w:szCs w:val="22"/>
        </w:rPr>
        <w:t xml:space="preserve">response in Part B </w:t>
      </w:r>
      <w:r w:rsidR="000B0C43">
        <w:rPr>
          <w:rFonts w:ascii="Arial" w:hAnsi="Arial" w:cs="Arial"/>
          <w:b/>
          <w:bCs/>
          <w:sz w:val="22"/>
          <w:szCs w:val="22"/>
        </w:rPr>
        <w:t>which organisation is responsible for that element of delivery.</w:t>
      </w:r>
    </w:p>
    <w:p w14:paraId="26B2021F" w14:textId="77777777" w:rsidR="001243B5" w:rsidRPr="00FD3FA3" w:rsidRDefault="001243B5" w:rsidP="001243B5">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732"/>
        <w:gridCol w:w="4196"/>
        <w:gridCol w:w="4314"/>
      </w:tblGrid>
      <w:tr w:rsidR="00336FFD" w:rsidRPr="00FD3FA3" w14:paraId="7907750F" w14:textId="77777777" w:rsidTr="002E0384">
        <w:tc>
          <w:tcPr>
            <w:tcW w:w="4928" w:type="dxa"/>
            <w:gridSpan w:val="2"/>
            <w:shd w:val="clear" w:color="auto" w:fill="D9D9D9" w:themeFill="background1" w:themeFillShade="D9"/>
          </w:tcPr>
          <w:p w14:paraId="4B432074" w14:textId="7FE52803" w:rsidR="00336FFD" w:rsidRPr="00FD3FA3" w:rsidRDefault="00336FFD">
            <w:pPr>
              <w:rPr>
                <w:rFonts w:ascii="Arial" w:hAnsi="Arial" w:cs="Arial"/>
                <w:b/>
                <w:bCs/>
                <w:sz w:val="22"/>
                <w:szCs w:val="22"/>
              </w:rPr>
            </w:pPr>
            <w:r>
              <w:rPr>
                <w:rFonts w:ascii="Arial" w:hAnsi="Arial" w:cs="Arial"/>
                <w:b/>
                <w:bCs/>
                <w:sz w:val="22"/>
                <w:szCs w:val="22"/>
              </w:rPr>
              <w:t>PART A – SUMMARY OF BOOTCAMP APPLICATION</w:t>
            </w:r>
          </w:p>
        </w:tc>
        <w:tc>
          <w:tcPr>
            <w:tcW w:w="4314" w:type="dxa"/>
            <w:shd w:val="clear" w:color="auto" w:fill="D9D9D9" w:themeFill="background1" w:themeFillShade="D9"/>
            <w:vAlign w:val="center"/>
          </w:tcPr>
          <w:p w14:paraId="6940E113" w14:textId="77777777" w:rsidR="00336FFD" w:rsidRPr="00FD3FA3" w:rsidRDefault="00336FFD" w:rsidP="00B82A1C">
            <w:pPr>
              <w:jc w:val="center"/>
              <w:rPr>
                <w:rFonts w:ascii="Arial" w:hAnsi="Arial" w:cs="Arial"/>
                <w:sz w:val="22"/>
                <w:szCs w:val="22"/>
              </w:rPr>
            </w:pPr>
          </w:p>
        </w:tc>
      </w:tr>
      <w:tr w:rsidR="00565A0A" w:rsidRPr="00FD3FA3" w14:paraId="58FE1FE7" w14:textId="77777777" w:rsidTr="002E0384">
        <w:tc>
          <w:tcPr>
            <w:tcW w:w="732" w:type="dxa"/>
          </w:tcPr>
          <w:p w14:paraId="2E22B484" w14:textId="153CFC92" w:rsidR="00565A0A" w:rsidRPr="00FD3FA3" w:rsidRDefault="00336FFD">
            <w:pPr>
              <w:rPr>
                <w:rFonts w:ascii="Arial" w:hAnsi="Arial" w:cs="Arial"/>
                <w:sz w:val="22"/>
                <w:szCs w:val="22"/>
              </w:rPr>
            </w:pPr>
            <w:r>
              <w:rPr>
                <w:rFonts w:ascii="Arial" w:hAnsi="Arial" w:cs="Arial"/>
                <w:sz w:val="22"/>
                <w:szCs w:val="22"/>
              </w:rPr>
              <w:t>1</w:t>
            </w:r>
          </w:p>
        </w:tc>
        <w:tc>
          <w:tcPr>
            <w:tcW w:w="4196" w:type="dxa"/>
          </w:tcPr>
          <w:p w14:paraId="0473ED5F" w14:textId="79B58BBF" w:rsidR="00565A0A" w:rsidRPr="00FD3FA3" w:rsidRDefault="0065125F">
            <w:pPr>
              <w:rPr>
                <w:rFonts w:ascii="Arial" w:hAnsi="Arial" w:cs="Arial"/>
                <w:b/>
                <w:bCs/>
                <w:sz w:val="22"/>
                <w:szCs w:val="22"/>
              </w:rPr>
            </w:pPr>
            <w:r>
              <w:rPr>
                <w:rFonts w:ascii="Arial" w:hAnsi="Arial" w:cs="Arial"/>
                <w:b/>
                <w:bCs/>
                <w:sz w:val="22"/>
                <w:szCs w:val="22"/>
              </w:rPr>
              <w:t>Applicant Name</w:t>
            </w:r>
          </w:p>
        </w:tc>
        <w:sdt>
          <w:sdtPr>
            <w:rPr>
              <w:rFonts w:ascii="Arial" w:hAnsi="Arial" w:cs="Arial"/>
              <w:sz w:val="22"/>
              <w:szCs w:val="22"/>
            </w:rPr>
            <w:id w:val="-653904436"/>
            <w:placeholder>
              <w:docPart w:val="DefaultPlaceholder_-1854013440"/>
            </w:placeholder>
            <w:showingPlcHdr/>
          </w:sdtPr>
          <w:sdtContent>
            <w:tc>
              <w:tcPr>
                <w:tcW w:w="4314" w:type="dxa"/>
                <w:vAlign w:val="center"/>
              </w:tcPr>
              <w:p w14:paraId="6E65F893" w14:textId="10F6B41E" w:rsidR="00565A0A" w:rsidRPr="00FD3FA3" w:rsidRDefault="002E0384" w:rsidP="002E0384">
                <w:pPr>
                  <w:rPr>
                    <w:rFonts w:ascii="Arial" w:hAnsi="Arial" w:cs="Arial"/>
                    <w:sz w:val="22"/>
                    <w:szCs w:val="22"/>
                  </w:rPr>
                </w:pPr>
                <w:r w:rsidRPr="00C67BF7">
                  <w:rPr>
                    <w:rStyle w:val="PlaceholderText"/>
                  </w:rPr>
                  <w:t>Click or tap here to enter text.</w:t>
                </w:r>
              </w:p>
            </w:tc>
          </w:sdtContent>
        </w:sdt>
      </w:tr>
      <w:tr w:rsidR="00565A0A" w:rsidRPr="00FD3FA3" w14:paraId="6D3326EB" w14:textId="77777777" w:rsidTr="002E0384">
        <w:tc>
          <w:tcPr>
            <w:tcW w:w="732" w:type="dxa"/>
          </w:tcPr>
          <w:p w14:paraId="281ACE8A" w14:textId="44BF10BA" w:rsidR="00565A0A" w:rsidRPr="00FD3FA3" w:rsidRDefault="0065125F">
            <w:pPr>
              <w:rPr>
                <w:rFonts w:ascii="Arial" w:hAnsi="Arial" w:cs="Arial"/>
                <w:sz w:val="22"/>
                <w:szCs w:val="22"/>
              </w:rPr>
            </w:pPr>
            <w:r>
              <w:rPr>
                <w:rFonts w:ascii="Arial" w:hAnsi="Arial" w:cs="Arial"/>
                <w:sz w:val="22"/>
                <w:szCs w:val="22"/>
              </w:rPr>
              <w:t>2</w:t>
            </w:r>
          </w:p>
        </w:tc>
        <w:tc>
          <w:tcPr>
            <w:tcW w:w="4196" w:type="dxa"/>
          </w:tcPr>
          <w:p w14:paraId="27725402" w14:textId="164F3380" w:rsidR="00565A0A" w:rsidRPr="00FD3FA3" w:rsidRDefault="0065125F">
            <w:pPr>
              <w:rPr>
                <w:rFonts w:ascii="Arial" w:hAnsi="Arial" w:cs="Arial"/>
                <w:b/>
                <w:bCs/>
                <w:sz w:val="22"/>
                <w:szCs w:val="22"/>
              </w:rPr>
            </w:pPr>
            <w:r>
              <w:rPr>
                <w:rFonts w:ascii="Arial" w:hAnsi="Arial" w:cs="Arial"/>
                <w:b/>
                <w:bCs/>
                <w:sz w:val="22"/>
                <w:szCs w:val="22"/>
              </w:rPr>
              <w:t>UKPRN</w:t>
            </w:r>
          </w:p>
        </w:tc>
        <w:sdt>
          <w:sdtPr>
            <w:rPr>
              <w:rFonts w:ascii="Arial" w:hAnsi="Arial" w:cs="Arial"/>
              <w:sz w:val="22"/>
              <w:szCs w:val="22"/>
            </w:rPr>
            <w:id w:val="-1744097231"/>
            <w:placeholder>
              <w:docPart w:val="DefaultPlaceholder_-1854013440"/>
            </w:placeholder>
            <w:showingPlcHdr/>
          </w:sdtPr>
          <w:sdtContent>
            <w:tc>
              <w:tcPr>
                <w:tcW w:w="4314" w:type="dxa"/>
                <w:vAlign w:val="center"/>
              </w:tcPr>
              <w:p w14:paraId="680D9C54" w14:textId="128DCD44" w:rsidR="00565A0A" w:rsidRPr="00FD3FA3" w:rsidRDefault="002E0384" w:rsidP="002E0384">
                <w:pPr>
                  <w:rPr>
                    <w:rFonts w:ascii="Arial" w:hAnsi="Arial" w:cs="Arial"/>
                    <w:sz w:val="22"/>
                    <w:szCs w:val="22"/>
                  </w:rPr>
                </w:pPr>
                <w:r w:rsidRPr="00C67BF7">
                  <w:rPr>
                    <w:rStyle w:val="PlaceholderText"/>
                  </w:rPr>
                  <w:t>Click or tap here to enter text.</w:t>
                </w:r>
              </w:p>
            </w:tc>
          </w:sdtContent>
        </w:sdt>
      </w:tr>
      <w:tr w:rsidR="00565A0A" w:rsidRPr="00FD3FA3" w14:paraId="2D341B10" w14:textId="77777777" w:rsidTr="002E0384">
        <w:tc>
          <w:tcPr>
            <w:tcW w:w="732" w:type="dxa"/>
          </w:tcPr>
          <w:p w14:paraId="5E68EE7E" w14:textId="77776886" w:rsidR="00565A0A" w:rsidRPr="00FD3FA3" w:rsidRDefault="0065125F">
            <w:pPr>
              <w:rPr>
                <w:rFonts w:ascii="Arial" w:hAnsi="Arial" w:cs="Arial"/>
                <w:sz w:val="22"/>
                <w:szCs w:val="22"/>
              </w:rPr>
            </w:pPr>
            <w:r>
              <w:rPr>
                <w:rFonts w:ascii="Arial" w:hAnsi="Arial" w:cs="Arial"/>
                <w:sz w:val="22"/>
                <w:szCs w:val="22"/>
              </w:rPr>
              <w:t>3</w:t>
            </w:r>
          </w:p>
        </w:tc>
        <w:tc>
          <w:tcPr>
            <w:tcW w:w="4196" w:type="dxa"/>
          </w:tcPr>
          <w:p w14:paraId="7A9251FA" w14:textId="0168F4A3" w:rsidR="00565A0A" w:rsidRPr="00FD3FA3" w:rsidRDefault="0065125F">
            <w:pPr>
              <w:rPr>
                <w:rFonts w:ascii="Arial" w:hAnsi="Arial" w:cs="Arial"/>
                <w:b/>
                <w:bCs/>
                <w:sz w:val="22"/>
                <w:szCs w:val="22"/>
              </w:rPr>
            </w:pPr>
            <w:r>
              <w:rPr>
                <w:rFonts w:ascii="Arial" w:hAnsi="Arial" w:cs="Arial"/>
                <w:b/>
                <w:bCs/>
                <w:sz w:val="22"/>
                <w:szCs w:val="22"/>
              </w:rPr>
              <w:t>Bootcamp Sector</w:t>
            </w:r>
          </w:p>
        </w:tc>
        <w:sdt>
          <w:sdtPr>
            <w:rPr>
              <w:rFonts w:ascii="Arial" w:hAnsi="Arial" w:cs="Arial"/>
              <w:sz w:val="22"/>
              <w:szCs w:val="22"/>
            </w:rPr>
            <w:id w:val="285018007"/>
            <w:placeholder>
              <w:docPart w:val="DefaultPlaceholder_-1854013440"/>
            </w:placeholder>
            <w:showingPlcHdr/>
          </w:sdtPr>
          <w:sdtContent>
            <w:tc>
              <w:tcPr>
                <w:tcW w:w="4314" w:type="dxa"/>
                <w:vAlign w:val="center"/>
              </w:tcPr>
              <w:p w14:paraId="5A5FEDD6" w14:textId="35AE58F4" w:rsidR="00565A0A" w:rsidRPr="00FD3FA3" w:rsidRDefault="002E0384" w:rsidP="002E0384">
                <w:pPr>
                  <w:rPr>
                    <w:rFonts w:ascii="Arial" w:hAnsi="Arial" w:cs="Arial"/>
                    <w:sz w:val="22"/>
                    <w:szCs w:val="22"/>
                  </w:rPr>
                </w:pPr>
                <w:r w:rsidRPr="00C67BF7">
                  <w:rPr>
                    <w:rStyle w:val="PlaceholderText"/>
                  </w:rPr>
                  <w:t>Click or tap here to enter text.</w:t>
                </w:r>
              </w:p>
            </w:tc>
          </w:sdtContent>
        </w:sdt>
      </w:tr>
      <w:tr w:rsidR="00565A0A" w:rsidRPr="00FD3FA3" w14:paraId="6C955D0A" w14:textId="77777777" w:rsidTr="002E0384">
        <w:tc>
          <w:tcPr>
            <w:tcW w:w="732" w:type="dxa"/>
          </w:tcPr>
          <w:p w14:paraId="2DE9B538" w14:textId="327DC404" w:rsidR="00565A0A" w:rsidRPr="00FD3FA3" w:rsidRDefault="0065125F">
            <w:pPr>
              <w:rPr>
                <w:rFonts w:ascii="Arial" w:hAnsi="Arial" w:cs="Arial"/>
                <w:sz w:val="22"/>
                <w:szCs w:val="22"/>
              </w:rPr>
            </w:pPr>
            <w:r>
              <w:rPr>
                <w:rFonts w:ascii="Arial" w:hAnsi="Arial" w:cs="Arial"/>
                <w:sz w:val="22"/>
                <w:szCs w:val="22"/>
              </w:rPr>
              <w:t>4</w:t>
            </w:r>
          </w:p>
        </w:tc>
        <w:tc>
          <w:tcPr>
            <w:tcW w:w="4196" w:type="dxa"/>
          </w:tcPr>
          <w:p w14:paraId="79D9E029" w14:textId="75429AC7" w:rsidR="00565A0A" w:rsidRPr="00FD3FA3" w:rsidRDefault="0065125F">
            <w:pPr>
              <w:rPr>
                <w:rFonts w:ascii="Arial" w:hAnsi="Arial" w:cs="Arial"/>
                <w:b/>
                <w:bCs/>
                <w:sz w:val="22"/>
                <w:szCs w:val="22"/>
              </w:rPr>
            </w:pPr>
            <w:r>
              <w:rPr>
                <w:rFonts w:ascii="Arial" w:hAnsi="Arial" w:cs="Arial"/>
                <w:b/>
                <w:bCs/>
                <w:sz w:val="22"/>
                <w:szCs w:val="22"/>
              </w:rPr>
              <w:t>Bootcamp Title</w:t>
            </w:r>
          </w:p>
        </w:tc>
        <w:sdt>
          <w:sdtPr>
            <w:rPr>
              <w:rFonts w:ascii="Arial" w:hAnsi="Arial" w:cs="Arial"/>
              <w:sz w:val="22"/>
              <w:szCs w:val="22"/>
            </w:rPr>
            <w:id w:val="96066706"/>
            <w:placeholder>
              <w:docPart w:val="DefaultPlaceholder_-1854013440"/>
            </w:placeholder>
            <w:showingPlcHdr/>
          </w:sdtPr>
          <w:sdtContent>
            <w:tc>
              <w:tcPr>
                <w:tcW w:w="4314" w:type="dxa"/>
                <w:vAlign w:val="center"/>
              </w:tcPr>
              <w:p w14:paraId="3679754A" w14:textId="13130990" w:rsidR="00565A0A" w:rsidRPr="00FD3FA3" w:rsidRDefault="002E0384" w:rsidP="002E0384">
                <w:pPr>
                  <w:rPr>
                    <w:rFonts w:ascii="Arial" w:hAnsi="Arial" w:cs="Arial"/>
                    <w:sz w:val="22"/>
                    <w:szCs w:val="22"/>
                  </w:rPr>
                </w:pPr>
                <w:r w:rsidRPr="00C67BF7">
                  <w:rPr>
                    <w:rStyle w:val="PlaceholderText"/>
                  </w:rPr>
                  <w:t>Click or tap here to enter text.</w:t>
                </w:r>
              </w:p>
            </w:tc>
          </w:sdtContent>
        </w:sdt>
      </w:tr>
      <w:tr w:rsidR="00565A0A" w:rsidRPr="00FD3FA3" w14:paraId="09DC37D3" w14:textId="77777777" w:rsidTr="002E0384">
        <w:tc>
          <w:tcPr>
            <w:tcW w:w="732" w:type="dxa"/>
          </w:tcPr>
          <w:p w14:paraId="391F3B93" w14:textId="1738AE8B" w:rsidR="00565A0A" w:rsidRPr="00FD3FA3" w:rsidRDefault="0065125F">
            <w:pPr>
              <w:rPr>
                <w:rFonts w:ascii="Arial" w:hAnsi="Arial" w:cs="Arial"/>
                <w:sz w:val="22"/>
                <w:szCs w:val="22"/>
              </w:rPr>
            </w:pPr>
            <w:r>
              <w:rPr>
                <w:rFonts w:ascii="Arial" w:hAnsi="Arial" w:cs="Arial"/>
                <w:sz w:val="22"/>
                <w:szCs w:val="22"/>
              </w:rPr>
              <w:t>5</w:t>
            </w:r>
          </w:p>
        </w:tc>
        <w:tc>
          <w:tcPr>
            <w:tcW w:w="4196" w:type="dxa"/>
          </w:tcPr>
          <w:p w14:paraId="7E3D4273" w14:textId="674D1182" w:rsidR="00565A0A" w:rsidRPr="00FD3FA3" w:rsidRDefault="0065125F">
            <w:pPr>
              <w:rPr>
                <w:rFonts w:ascii="Arial" w:hAnsi="Arial" w:cs="Arial"/>
                <w:b/>
                <w:bCs/>
                <w:sz w:val="22"/>
                <w:szCs w:val="22"/>
              </w:rPr>
            </w:pPr>
            <w:r>
              <w:rPr>
                <w:rFonts w:ascii="Arial" w:hAnsi="Arial" w:cs="Arial"/>
                <w:b/>
                <w:bCs/>
                <w:sz w:val="22"/>
                <w:szCs w:val="22"/>
              </w:rPr>
              <w:t>Level</w:t>
            </w:r>
          </w:p>
        </w:tc>
        <w:sdt>
          <w:sdtPr>
            <w:rPr>
              <w:rFonts w:ascii="Arial" w:hAnsi="Arial" w:cs="Arial"/>
              <w:sz w:val="22"/>
              <w:szCs w:val="22"/>
            </w:rPr>
            <w:id w:val="-1343932088"/>
            <w:placeholder>
              <w:docPart w:val="DefaultPlaceholder_-1854013440"/>
            </w:placeholder>
            <w:showingPlcHdr/>
          </w:sdtPr>
          <w:sdtContent>
            <w:tc>
              <w:tcPr>
                <w:tcW w:w="4314" w:type="dxa"/>
                <w:vAlign w:val="center"/>
              </w:tcPr>
              <w:p w14:paraId="0F2B43FF" w14:textId="6BDE6D45" w:rsidR="00565A0A" w:rsidRPr="00FD3FA3" w:rsidRDefault="002E0384" w:rsidP="00B82A1C">
                <w:pPr>
                  <w:jc w:val="center"/>
                  <w:rPr>
                    <w:rFonts w:ascii="Arial" w:hAnsi="Arial" w:cs="Arial"/>
                    <w:sz w:val="22"/>
                    <w:szCs w:val="22"/>
                  </w:rPr>
                </w:pPr>
                <w:r w:rsidRPr="00C67BF7">
                  <w:rPr>
                    <w:rStyle w:val="PlaceholderText"/>
                  </w:rPr>
                  <w:t>Click or tap here to enter text.</w:t>
                </w:r>
              </w:p>
            </w:tc>
          </w:sdtContent>
        </w:sdt>
      </w:tr>
      <w:tr w:rsidR="00595E1D" w:rsidRPr="00FD3FA3" w14:paraId="7C51A05A" w14:textId="77777777" w:rsidTr="002E0384">
        <w:tc>
          <w:tcPr>
            <w:tcW w:w="732" w:type="dxa"/>
          </w:tcPr>
          <w:p w14:paraId="0F87CCD5" w14:textId="60343ADD" w:rsidR="00595E1D" w:rsidRDefault="00595E1D">
            <w:pPr>
              <w:rPr>
                <w:rFonts w:ascii="Arial" w:hAnsi="Arial" w:cs="Arial"/>
                <w:sz w:val="22"/>
                <w:szCs w:val="22"/>
              </w:rPr>
            </w:pPr>
            <w:r>
              <w:rPr>
                <w:rFonts w:ascii="Arial" w:hAnsi="Arial" w:cs="Arial"/>
                <w:sz w:val="22"/>
                <w:szCs w:val="22"/>
              </w:rPr>
              <w:t>6</w:t>
            </w:r>
          </w:p>
        </w:tc>
        <w:tc>
          <w:tcPr>
            <w:tcW w:w="4196" w:type="dxa"/>
          </w:tcPr>
          <w:p w14:paraId="67C9BE99" w14:textId="742C717B" w:rsidR="00595E1D" w:rsidRDefault="00595E1D">
            <w:pPr>
              <w:rPr>
                <w:rFonts w:ascii="Arial" w:hAnsi="Arial" w:cs="Arial"/>
                <w:b/>
                <w:bCs/>
                <w:sz w:val="22"/>
                <w:szCs w:val="22"/>
              </w:rPr>
            </w:pPr>
            <w:r>
              <w:rPr>
                <w:rFonts w:ascii="Arial" w:hAnsi="Arial" w:cs="Arial"/>
                <w:b/>
                <w:bCs/>
                <w:sz w:val="22"/>
                <w:szCs w:val="22"/>
              </w:rPr>
              <w:t>Funding model (FF/LE/SME)</w:t>
            </w:r>
          </w:p>
        </w:tc>
        <w:sdt>
          <w:sdtPr>
            <w:rPr>
              <w:rFonts w:ascii="Arial" w:hAnsi="Arial" w:cs="Arial"/>
              <w:sz w:val="22"/>
              <w:szCs w:val="22"/>
            </w:rPr>
            <w:id w:val="-715816647"/>
            <w:placeholder>
              <w:docPart w:val="DefaultPlaceholder_-1854013440"/>
            </w:placeholder>
            <w:showingPlcHdr/>
          </w:sdtPr>
          <w:sdtContent>
            <w:tc>
              <w:tcPr>
                <w:tcW w:w="4314" w:type="dxa"/>
                <w:vAlign w:val="center"/>
              </w:tcPr>
              <w:p w14:paraId="41A1EEC4" w14:textId="61CD6617" w:rsidR="00595E1D" w:rsidRPr="00FD3FA3" w:rsidRDefault="002E0384" w:rsidP="00B82A1C">
                <w:pPr>
                  <w:jc w:val="center"/>
                  <w:rPr>
                    <w:rFonts w:ascii="Arial" w:hAnsi="Arial" w:cs="Arial"/>
                    <w:sz w:val="22"/>
                    <w:szCs w:val="22"/>
                  </w:rPr>
                </w:pPr>
                <w:r w:rsidRPr="00C67BF7">
                  <w:rPr>
                    <w:rStyle w:val="PlaceholderText"/>
                  </w:rPr>
                  <w:t>Click or tap here to enter text.</w:t>
                </w:r>
              </w:p>
            </w:tc>
          </w:sdtContent>
        </w:sdt>
      </w:tr>
      <w:tr w:rsidR="00595E1D" w:rsidRPr="00FD3FA3" w14:paraId="3D13067F" w14:textId="77777777" w:rsidTr="002E0384">
        <w:tc>
          <w:tcPr>
            <w:tcW w:w="732" w:type="dxa"/>
          </w:tcPr>
          <w:p w14:paraId="1BCE8424" w14:textId="71E9CBB2" w:rsidR="00595E1D" w:rsidRPr="00FD3FA3" w:rsidRDefault="00595E1D">
            <w:pPr>
              <w:rPr>
                <w:rFonts w:ascii="Arial" w:hAnsi="Arial" w:cs="Arial"/>
                <w:sz w:val="22"/>
                <w:szCs w:val="22"/>
              </w:rPr>
            </w:pPr>
            <w:r>
              <w:rPr>
                <w:rFonts w:ascii="Arial" w:hAnsi="Arial" w:cs="Arial"/>
                <w:sz w:val="22"/>
                <w:szCs w:val="22"/>
              </w:rPr>
              <w:t>7</w:t>
            </w:r>
          </w:p>
        </w:tc>
        <w:tc>
          <w:tcPr>
            <w:tcW w:w="4196" w:type="dxa"/>
          </w:tcPr>
          <w:p w14:paraId="5CB011F3" w14:textId="30440201" w:rsidR="00595E1D" w:rsidRPr="00FD3FA3" w:rsidRDefault="00595E1D">
            <w:pPr>
              <w:rPr>
                <w:rFonts w:ascii="Arial" w:hAnsi="Arial" w:cs="Arial"/>
                <w:b/>
                <w:bCs/>
                <w:sz w:val="22"/>
                <w:szCs w:val="22"/>
              </w:rPr>
            </w:pPr>
            <w:r>
              <w:rPr>
                <w:rFonts w:ascii="Arial" w:hAnsi="Arial" w:cs="Arial"/>
                <w:b/>
                <w:bCs/>
                <w:sz w:val="22"/>
                <w:szCs w:val="22"/>
              </w:rPr>
              <w:t>Number o</w:t>
            </w:r>
            <w:r w:rsidR="008B0F16">
              <w:rPr>
                <w:rFonts w:ascii="Arial" w:hAnsi="Arial" w:cs="Arial"/>
                <w:b/>
                <w:bCs/>
                <w:sz w:val="22"/>
                <w:szCs w:val="22"/>
              </w:rPr>
              <w:t>f</w:t>
            </w:r>
            <w:r>
              <w:rPr>
                <w:rFonts w:ascii="Arial" w:hAnsi="Arial" w:cs="Arial"/>
                <w:b/>
                <w:bCs/>
                <w:sz w:val="22"/>
                <w:szCs w:val="22"/>
              </w:rPr>
              <w:t xml:space="preserve"> learners</w:t>
            </w:r>
          </w:p>
        </w:tc>
        <w:sdt>
          <w:sdtPr>
            <w:rPr>
              <w:rFonts w:ascii="Arial" w:hAnsi="Arial" w:cs="Arial"/>
              <w:sz w:val="22"/>
              <w:szCs w:val="22"/>
            </w:rPr>
            <w:id w:val="-1414081384"/>
            <w:placeholder>
              <w:docPart w:val="DefaultPlaceholder_-1854013440"/>
            </w:placeholder>
            <w:showingPlcHdr/>
          </w:sdtPr>
          <w:sdtContent>
            <w:tc>
              <w:tcPr>
                <w:tcW w:w="4314" w:type="dxa"/>
                <w:vAlign w:val="center"/>
              </w:tcPr>
              <w:p w14:paraId="69AD6BF2" w14:textId="2299C056" w:rsidR="00595E1D" w:rsidRPr="00FD3FA3" w:rsidRDefault="002E0384" w:rsidP="00B82A1C">
                <w:pPr>
                  <w:jc w:val="center"/>
                  <w:rPr>
                    <w:rFonts w:ascii="Arial" w:hAnsi="Arial" w:cs="Arial"/>
                    <w:sz w:val="22"/>
                    <w:szCs w:val="22"/>
                  </w:rPr>
                </w:pPr>
                <w:r w:rsidRPr="00C67BF7">
                  <w:rPr>
                    <w:rStyle w:val="PlaceholderText"/>
                  </w:rPr>
                  <w:t>Click or tap here to enter text.</w:t>
                </w:r>
              </w:p>
            </w:tc>
          </w:sdtContent>
        </w:sdt>
      </w:tr>
      <w:tr w:rsidR="00595E1D" w:rsidRPr="00FD3FA3" w14:paraId="0ED3AD3D" w14:textId="77777777" w:rsidTr="002E0384">
        <w:tc>
          <w:tcPr>
            <w:tcW w:w="732" w:type="dxa"/>
          </w:tcPr>
          <w:p w14:paraId="1DECF8FA" w14:textId="5847C6BE" w:rsidR="00595E1D" w:rsidRPr="00FD3FA3" w:rsidRDefault="00595E1D">
            <w:pPr>
              <w:rPr>
                <w:rFonts w:ascii="Arial" w:hAnsi="Arial" w:cs="Arial"/>
                <w:sz w:val="22"/>
                <w:szCs w:val="22"/>
              </w:rPr>
            </w:pPr>
            <w:r>
              <w:rPr>
                <w:rFonts w:ascii="Arial" w:hAnsi="Arial" w:cs="Arial"/>
                <w:sz w:val="22"/>
                <w:szCs w:val="22"/>
              </w:rPr>
              <w:t>8</w:t>
            </w:r>
          </w:p>
        </w:tc>
        <w:tc>
          <w:tcPr>
            <w:tcW w:w="4196" w:type="dxa"/>
          </w:tcPr>
          <w:p w14:paraId="27184332" w14:textId="22F40F32" w:rsidR="00595E1D" w:rsidRPr="00FD3FA3" w:rsidRDefault="00595E1D">
            <w:pPr>
              <w:rPr>
                <w:rFonts w:ascii="Arial" w:hAnsi="Arial" w:cs="Arial"/>
                <w:b/>
                <w:bCs/>
                <w:sz w:val="22"/>
                <w:szCs w:val="22"/>
              </w:rPr>
            </w:pPr>
            <w:r>
              <w:rPr>
                <w:rFonts w:ascii="Arial" w:hAnsi="Arial" w:cs="Arial"/>
                <w:b/>
                <w:bCs/>
                <w:sz w:val="22"/>
                <w:szCs w:val="22"/>
              </w:rPr>
              <w:t>Cost to GLA per learner</w:t>
            </w:r>
          </w:p>
        </w:tc>
        <w:sdt>
          <w:sdtPr>
            <w:rPr>
              <w:rFonts w:ascii="Arial" w:hAnsi="Arial" w:cs="Arial"/>
              <w:sz w:val="22"/>
              <w:szCs w:val="22"/>
            </w:rPr>
            <w:id w:val="-1769306039"/>
            <w:placeholder>
              <w:docPart w:val="DefaultPlaceholder_-1854013440"/>
            </w:placeholder>
            <w:showingPlcHdr/>
          </w:sdtPr>
          <w:sdtContent>
            <w:tc>
              <w:tcPr>
                <w:tcW w:w="4314" w:type="dxa"/>
                <w:vAlign w:val="center"/>
              </w:tcPr>
              <w:p w14:paraId="68D6ADBA" w14:textId="59B0136F" w:rsidR="00595E1D" w:rsidRPr="00FD3FA3" w:rsidRDefault="002E0384" w:rsidP="00B82A1C">
                <w:pPr>
                  <w:jc w:val="center"/>
                  <w:rPr>
                    <w:rFonts w:ascii="Arial" w:hAnsi="Arial" w:cs="Arial"/>
                    <w:sz w:val="22"/>
                    <w:szCs w:val="22"/>
                  </w:rPr>
                </w:pPr>
                <w:r w:rsidRPr="00C67BF7">
                  <w:rPr>
                    <w:rStyle w:val="PlaceholderText"/>
                  </w:rPr>
                  <w:t>Click or tap here to enter text.</w:t>
                </w:r>
              </w:p>
            </w:tc>
          </w:sdtContent>
        </w:sdt>
      </w:tr>
      <w:tr w:rsidR="00565A0A" w:rsidRPr="00FD3FA3" w14:paraId="78F9460C" w14:textId="77777777" w:rsidTr="002E0384">
        <w:tc>
          <w:tcPr>
            <w:tcW w:w="732" w:type="dxa"/>
          </w:tcPr>
          <w:p w14:paraId="62BA3460" w14:textId="24803D77" w:rsidR="00565A0A" w:rsidRPr="00FD3FA3" w:rsidRDefault="00595E1D">
            <w:pPr>
              <w:rPr>
                <w:rFonts w:ascii="Arial" w:hAnsi="Arial" w:cs="Arial"/>
                <w:sz w:val="22"/>
                <w:szCs w:val="22"/>
              </w:rPr>
            </w:pPr>
            <w:r>
              <w:rPr>
                <w:rFonts w:ascii="Arial" w:hAnsi="Arial" w:cs="Arial"/>
                <w:sz w:val="22"/>
                <w:szCs w:val="22"/>
              </w:rPr>
              <w:t>9</w:t>
            </w:r>
          </w:p>
        </w:tc>
        <w:tc>
          <w:tcPr>
            <w:tcW w:w="4196" w:type="dxa"/>
          </w:tcPr>
          <w:p w14:paraId="1C7830D3" w14:textId="62BBF85F" w:rsidR="00565A0A" w:rsidRPr="00FD3FA3" w:rsidRDefault="00595E1D">
            <w:pPr>
              <w:rPr>
                <w:rFonts w:ascii="Arial" w:hAnsi="Arial" w:cs="Arial"/>
                <w:b/>
                <w:bCs/>
                <w:sz w:val="22"/>
                <w:szCs w:val="22"/>
              </w:rPr>
            </w:pPr>
            <w:r>
              <w:rPr>
                <w:rFonts w:ascii="Arial" w:hAnsi="Arial" w:cs="Arial"/>
                <w:b/>
                <w:bCs/>
                <w:sz w:val="22"/>
                <w:szCs w:val="22"/>
              </w:rPr>
              <w:t>Total cost to GLA of bootcamp</w:t>
            </w:r>
          </w:p>
        </w:tc>
        <w:sdt>
          <w:sdtPr>
            <w:rPr>
              <w:rFonts w:ascii="Arial" w:hAnsi="Arial" w:cs="Arial"/>
              <w:sz w:val="22"/>
              <w:szCs w:val="22"/>
            </w:rPr>
            <w:id w:val="609476017"/>
            <w:placeholder>
              <w:docPart w:val="DefaultPlaceholder_-1854013440"/>
            </w:placeholder>
            <w:showingPlcHdr/>
          </w:sdtPr>
          <w:sdtContent>
            <w:tc>
              <w:tcPr>
                <w:tcW w:w="4314" w:type="dxa"/>
                <w:vAlign w:val="center"/>
              </w:tcPr>
              <w:p w14:paraId="49F5E259" w14:textId="21E35855" w:rsidR="00565A0A" w:rsidRPr="00FD3FA3" w:rsidRDefault="002E0384" w:rsidP="00B82A1C">
                <w:pPr>
                  <w:jc w:val="center"/>
                  <w:rPr>
                    <w:rFonts w:ascii="Arial" w:hAnsi="Arial" w:cs="Arial"/>
                    <w:sz w:val="22"/>
                    <w:szCs w:val="22"/>
                  </w:rPr>
                </w:pPr>
                <w:r w:rsidRPr="00C67BF7">
                  <w:rPr>
                    <w:rStyle w:val="PlaceholderText"/>
                  </w:rPr>
                  <w:t>Click or tap here to enter text.</w:t>
                </w:r>
              </w:p>
            </w:tc>
          </w:sdtContent>
        </w:sdt>
      </w:tr>
    </w:tbl>
    <w:p w14:paraId="3F3A57E9" w14:textId="77777777" w:rsidR="0068416A" w:rsidRDefault="0068416A"/>
    <w:p w14:paraId="41D469E6" w14:textId="77777777" w:rsidR="00316E7D" w:rsidRPr="00FD3FA3" w:rsidRDefault="00316E7D" w:rsidP="00AF22A0">
      <w:pPr>
        <w:rPr>
          <w:rFonts w:ascii="Arial" w:hAnsi="Arial" w:cs="Arial"/>
          <w:sz w:val="22"/>
          <w:szCs w:val="22"/>
        </w:rPr>
      </w:pPr>
    </w:p>
    <w:tbl>
      <w:tblPr>
        <w:tblStyle w:val="TableGrid"/>
        <w:tblW w:w="9634" w:type="dxa"/>
        <w:tblCellMar>
          <w:top w:w="57" w:type="dxa"/>
          <w:bottom w:w="57" w:type="dxa"/>
        </w:tblCellMar>
        <w:tblLook w:val="04A0" w:firstRow="1" w:lastRow="0" w:firstColumn="1" w:lastColumn="0" w:noHBand="0" w:noVBand="1"/>
      </w:tblPr>
      <w:tblGrid>
        <w:gridCol w:w="551"/>
        <w:gridCol w:w="7799"/>
        <w:gridCol w:w="1284"/>
      </w:tblGrid>
      <w:tr w:rsidR="00885730" w:rsidRPr="0036232E" w14:paraId="740F0FD5" w14:textId="77777777" w:rsidTr="00885730">
        <w:tc>
          <w:tcPr>
            <w:tcW w:w="8350" w:type="dxa"/>
            <w:gridSpan w:val="2"/>
            <w:shd w:val="clear" w:color="auto" w:fill="F2F2F2" w:themeFill="background1" w:themeFillShade="F2"/>
          </w:tcPr>
          <w:p w14:paraId="64B47A38" w14:textId="0435B125" w:rsidR="00885730" w:rsidRPr="0036232E" w:rsidRDefault="00885730" w:rsidP="0036232E">
            <w:pPr>
              <w:rPr>
                <w:rFonts w:ascii="Arial" w:hAnsi="Arial" w:cs="Arial"/>
                <w:b/>
                <w:bCs/>
              </w:rPr>
            </w:pPr>
            <w:r>
              <w:rPr>
                <w:rFonts w:ascii="Arial" w:hAnsi="Arial" w:cs="Arial"/>
                <w:b/>
                <w:bCs/>
              </w:rPr>
              <w:t xml:space="preserve">PART B </w:t>
            </w:r>
            <w:r w:rsidR="00943782">
              <w:rPr>
                <w:rFonts w:ascii="Arial" w:hAnsi="Arial" w:cs="Arial"/>
                <w:b/>
                <w:bCs/>
              </w:rPr>
              <w:t>–</w:t>
            </w:r>
            <w:r>
              <w:rPr>
                <w:rFonts w:ascii="Arial" w:hAnsi="Arial" w:cs="Arial"/>
                <w:b/>
                <w:bCs/>
              </w:rPr>
              <w:t xml:space="preserve"> </w:t>
            </w:r>
            <w:r w:rsidR="00943782">
              <w:rPr>
                <w:rFonts w:ascii="Arial" w:hAnsi="Arial" w:cs="Arial"/>
                <w:b/>
                <w:bCs/>
              </w:rPr>
              <w:t>QUESTIONS FOR EVALUATION SCORING</w:t>
            </w:r>
          </w:p>
        </w:tc>
        <w:tc>
          <w:tcPr>
            <w:tcW w:w="1284" w:type="dxa"/>
            <w:shd w:val="clear" w:color="auto" w:fill="F2F2F2" w:themeFill="background1" w:themeFillShade="F2"/>
          </w:tcPr>
          <w:p w14:paraId="7AC1B379" w14:textId="1652E98E" w:rsidR="00885730" w:rsidRPr="0036232E" w:rsidRDefault="00885730" w:rsidP="0036232E">
            <w:pPr>
              <w:jc w:val="center"/>
              <w:rPr>
                <w:rFonts w:ascii="Arial" w:hAnsi="Arial" w:cs="Arial"/>
              </w:rPr>
            </w:pPr>
            <w:r>
              <w:rPr>
                <w:rFonts w:ascii="Arial" w:hAnsi="Arial" w:cs="Arial"/>
              </w:rPr>
              <w:t>Weighting</w:t>
            </w:r>
          </w:p>
        </w:tc>
      </w:tr>
      <w:tr w:rsidR="00402486" w:rsidRPr="0036232E" w14:paraId="1DB410AE" w14:textId="77777777" w:rsidTr="00885730">
        <w:tc>
          <w:tcPr>
            <w:tcW w:w="551" w:type="dxa"/>
            <w:shd w:val="clear" w:color="auto" w:fill="F2F2F2" w:themeFill="background1" w:themeFillShade="F2"/>
          </w:tcPr>
          <w:p w14:paraId="0188F49B" w14:textId="77777777" w:rsidR="0036232E" w:rsidRPr="0036232E" w:rsidRDefault="0036232E" w:rsidP="0036232E">
            <w:pPr>
              <w:rPr>
                <w:rFonts w:ascii="Arial" w:hAnsi="Arial" w:cs="Arial"/>
              </w:rPr>
            </w:pPr>
            <w:r w:rsidRPr="0036232E">
              <w:rPr>
                <w:rFonts w:ascii="Arial" w:hAnsi="Arial" w:cs="Arial"/>
              </w:rPr>
              <w:t>1</w:t>
            </w:r>
          </w:p>
        </w:tc>
        <w:tc>
          <w:tcPr>
            <w:tcW w:w="7799" w:type="dxa"/>
            <w:shd w:val="clear" w:color="auto" w:fill="F2F2F2" w:themeFill="background1" w:themeFillShade="F2"/>
          </w:tcPr>
          <w:p w14:paraId="7E1C8E8F" w14:textId="77777777" w:rsidR="0036232E" w:rsidRPr="0036232E" w:rsidRDefault="0036232E" w:rsidP="0036232E">
            <w:pPr>
              <w:rPr>
                <w:rFonts w:ascii="Arial" w:hAnsi="Arial" w:cs="Arial"/>
                <w:b/>
                <w:bCs/>
              </w:rPr>
            </w:pPr>
            <w:r w:rsidRPr="0036232E">
              <w:rPr>
                <w:rFonts w:ascii="Arial" w:hAnsi="Arial" w:cs="Arial"/>
                <w:b/>
                <w:bCs/>
              </w:rPr>
              <w:t>Bootcamp strategic alignment</w:t>
            </w:r>
          </w:p>
          <w:p w14:paraId="28960341" w14:textId="77777777" w:rsidR="0036232E" w:rsidRPr="0036232E" w:rsidRDefault="0036232E" w:rsidP="0036232E">
            <w:pPr>
              <w:rPr>
                <w:rFonts w:ascii="Arial" w:hAnsi="Arial" w:cs="Arial"/>
              </w:rPr>
            </w:pPr>
          </w:p>
          <w:p w14:paraId="1E07AB02" w14:textId="77777777" w:rsidR="0036232E" w:rsidRPr="0036232E" w:rsidRDefault="0036232E" w:rsidP="0036232E">
            <w:pPr>
              <w:rPr>
                <w:rFonts w:ascii="Arial" w:hAnsi="Arial" w:cs="Arial"/>
              </w:rPr>
            </w:pPr>
            <w:r w:rsidRPr="0036232E">
              <w:rPr>
                <w:rFonts w:ascii="Arial" w:hAnsi="Arial" w:cs="Arial"/>
              </w:rPr>
              <w:t>Explain how the priorities of your proposed bootcamp:</w:t>
            </w:r>
          </w:p>
          <w:p w14:paraId="27382FC3" w14:textId="77777777" w:rsidR="0036232E" w:rsidRPr="0036232E" w:rsidRDefault="0036232E" w:rsidP="0036232E">
            <w:pPr>
              <w:widowControl w:val="0"/>
              <w:numPr>
                <w:ilvl w:val="0"/>
                <w:numId w:val="4"/>
              </w:numPr>
              <w:autoSpaceDE w:val="0"/>
              <w:autoSpaceDN w:val="0"/>
              <w:contextualSpacing/>
              <w:rPr>
                <w:rFonts w:ascii="Arial" w:hAnsi="Arial" w:cs="Arial"/>
              </w:rPr>
            </w:pPr>
            <w:r w:rsidRPr="0036232E">
              <w:rPr>
                <w:rFonts w:ascii="Arial" w:hAnsi="Arial" w:cs="Arial"/>
              </w:rPr>
              <w:t xml:space="preserve">address sector skills needs and priority occupations identified in the </w:t>
            </w:r>
            <w:proofErr w:type="gramStart"/>
            <w:r w:rsidRPr="0036232E">
              <w:rPr>
                <w:rFonts w:ascii="Arial" w:hAnsi="Arial" w:cs="Arial"/>
              </w:rPr>
              <w:t>Prospectus;</w:t>
            </w:r>
            <w:proofErr w:type="gramEnd"/>
            <w:r w:rsidRPr="0036232E">
              <w:rPr>
                <w:rFonts w:ascii="Arial" w:hAnsi="Arial" w:cs="Arial"/>
              </w:rPr>
              <w:t xml:space="preserve"> </w:t>
            </w:r>
          </w:p>
          <w:p w14:paraId="318D22FC" w14:textId="77777777" w:rsidR="0036232E" w:rsidRPr="0036232E" w:rsidRDefault="0036232E" w:rsidP="0036232E">
            <w:pPr>
              <w:widowControl w:val="0"/>
              <w:numPr>
                <w:ilvl w:val="0"/>
                <w:numId w:val="4"/>
              </w:numPr>
              <w:autoSpaceDE w:val="0"/>
              <w:autoSpaceDN w:val="0"/>
              <w:contextualSpacing/>
              <w:rPr>
                <w:rFonts w:ascii="Arial" w:hAnsi="Arial" w:cs="Arial"/>
              </w:rPr>
            </w:pPr>
            <w:r w:rsidRPr="0036232E">
              <w:rPr>
                <w:rFonts w:ascii="Arial" w:hAnsi="Arial" w:cs="Arial"/>
              </w:rPr>
              <w:t>respond to clear evidence of skills gaps and vacancies; and</w:t>
            </w:r>
          </w:p>
          <w:p w14:paraId="0E83DA8B" w14:textId="77777777" w:rsidR="0036232E" w:rsidRPr="0036232E" w:rsidRDefault="0036232E" w:rsidP="0036232E">
            <w:pPr>
              <w:widowControl w:val="0"/>
              <w:numPr>
                <w:ilvl w:val="0"/>
                <w:numId w:val="4"/>
              </w:numPr>
              <w:autoSpaceDE w:val="0"/>
              <w:autoSpaceDN w:val="0"/>
              <w:contextualSpacing/>
              <w:rPr>
                <w:rFonts w:ascii="Arial" w:hAnsi="Arial" w:cs="Arial"/>
              </w:rPr>
            </w:pPr>
            <w:r w:rsidRPr="0036232E">
              <w:rPr>
                <w:rFonts w:ascii="Arial" w:hAnsi="Arial" w:cs="Arial"/>
              </w:rPr>
              <w:t>meet priorities set out in London’s Local Skills Improvement Plan (LSIP)</w:t>
            </w:r>
          </w:p>
          <w:p w14:paraId="7363B46D" w14:textId="77777777" w:rsidR="0036232E" w:rsidRPr="0036232E" w:rsidRDefault="0036232E" w:rsidP="0036232E">
            <w:pPr>
              <w:rPr>
                <w:rFonts w:ascii="Arial" w:hAnsi="Arial" w:cs="Arial"/>
              </w:rPr>
            </w:pPr>
          </w:p>
          <w:p w14:paraId="530DA0B3" w14:textId="77777777" w:rsidR="0036232E" w:rsidRPr="0036232E" w:rsidRDefault="0036232E" w:rsidP="0036232E">
            <w:pPr>
              <w:rPr>
                <w:rFonts w:ascii="Arial" w:hAnsi="Arial" w:cs="Arial"/>
              </w:rPr>
            </w:pPr>
            <w:r w:rsidRPr="0036232E">
              <w:rPr>
                <w:rFonts w:ascii="Arial" w:hAnsi="Arial" w:cs="Arial"/>
              </w:rPr>
              <w:t>List achievable job titles and/or vacancy role categories your learners will be supported into.  These must be clearly identifiable to the sector.</w:t>
            </w:r>
          </w:p>
          <w:p w14:paraId="4CDACA78" w14:textId="77777777" w:rsidR="0036232E" w:rsidRPr="0036232E" w:rsidRDefault="0036232E" w:rsidP="0036232E">
            <w:pPr>
              <w:rPr>
                <w:rFonts w:ascii="Arial" w:hAnsi="Arial" w:cs="Arial"/>
                <w:b/>
                <w:bCs/>
              </w:rPr>
            </w:pPr>
          </w:p>
        </w:tc>
        <w:tc>
          <w:tcPr>
            <w:tcW w:w="1284" w:type="dxa"/>
            <w:shd w:val="clear" w:color="auto" w:fill="F2F2F2" w:themeFill="background1" w:themeFillShade="F2"/>
          </w:tcPr>
          <w:p w14:paraId="00963677" w14:textId="77777777" w:rsidR="0036232E" w:rsidRPr="0036232E" w:rsidRDefault="0036232E" w:rsidP="0036232E">
            <w:pPr>
              <w:jc w:val="center"/>
              <w:rPr>
                <w:rFonts w:ascii="Arial" w:hAnsi="Arial" w:cs="Arial"/>
              </w:rPr>
            </w:pPr>
            <w:r w:rsidRPr="0036232E">
              <w:rPr>
                <w:rFonts w:ascii="Arial" w:hAnsi="Arial" w:cs="Arial"/>
              </w:rPr>
              <w:t>10%</w:t>
            </w:r>
          </w:p>
        </w:tc>
      </w:tr>
      <w:tr w:rsidR="0036232E" w:rsidRPr="0036232E" w14:paraId="62B4C6EB" w14:textId="77777777">
        <w:tc>
          <w:tcPr>
            <w:tcW w:w="9634" w:type="dxa"/>
            <w:gridSpan w:val="3"/>
            <w:vAlign w:val="center"/>
          </w:tcPr>
          <w:p w14:paraId="1FF0A573" w14:textId="77777777" w:rsidR="0036232E" w:rsidRPr="0036232E" w:rsidRDefault="0036232E" w:rsidP="0036232E">
            <w:pPr>
              <w:rPr>
                <w:rFonts w:ascii="Arial" w:hAnsi="Arial" w:cs="Arial"/>
              </w:rPr>
            </w:pPr>
            <w:bookmarkStart w:id="0" w:name="_Hlk160368787"/>
            <w:r w:rsidRPr="0036232E">
              <w:rPr>
                <w:rFonts w:ascii="Arial" w:hAnsi="Arial" w:cs="Arial"/>
              </w:rPr>
              <w:t>Maximum 700 words</w:t>
            </w:r>
          </w:p>
          <w:p w14:paraId="5FB6A8BB" w14:textId="7D61BE73" w:rsidR="0036232E" w:rsidRDefault="0036232E" w:rsidP="00D34F4F">
            <w:pPr>
              <w:widowControl w:val="0"/>
              <w:autoSpaceDE w:val="0"/>
              <w:autoSpaceDN w:val="0"/>
              <w:contextualSpacing/>
              <w:rPr>
                <w:rFonts w:ascii="Arial" w:hAnsi="Arial" w:cs="Arial"/>
              </w:rPr>
            </w:pPr>
          </w:p>
          <w:sdt>
            <w:sdtPr>
              <w:rPr>
                <w:rFonts w:ascii="Arial" w:hAnsi="Arial" w:cs="Arial"/>
              </w:rPr>
              <w:id w:val="894636483"/>
              <w:placeholder>
                <w:docPart w:val="DefaultPlaceholder_-1854013440"/>
              </w:placeholder>
            </w:sdtPr>
            <w:sdtContent>
              <w:p w14:paraId="1E5492C1" w14:textId="741D148B" w:rsidR="0036232E" w:rsidRDefault="0036232E" w:rsidP="00D34F4F">
                <w:pPr>
                  <w:widowControl w:val="0"/>
                  <w:autoSpaceDE w:val="0"/>
                  <w:autoSpaceDN w:val="0"/>
                  <w:contextualSpacing/>
                  <w:rPr>
                    <w:rFonts w:ascii="Arial" w:hAnsi="Arial" w:cs="Arial"/>
                  </w:rPr>
                </w:pPr>
              </w:p>
              <w:p w14:paraId="564069B0" w14:textId="77777777" w:rsidR="0036232E" w:rsidRDefault="0036232E" w:rsidP="00D34F4F">
                <w:pPr>
                  <w:widowControl w:val="0"/>
                  <w:autoSpaceDE w:val="0"/>
                  <w:autoSpaceDN w:val="0"/>
                  <w:contextualSpacing/>
                  <w:rPr>
                    <w:rFonts w:ascii="Arial" w:hAnsi="Arial" w:cs="Arial"/>
                  </w:rPr>
                </w:pPr>
              </w:p>
              <w:p w14:paraId="6ACF093E" w14:textId="77777777" w:rsidR="0036232E" w:rsidRDefault="0036232E" w:rsidP="00D34F4F">
                <w:pPr>
                  <w:widowControl w:val="0"/>
                  <w:autoSpaceDE w:val="0"/>
                  <w:autoSpaceDN w:val="0"/>
                  <w:contextualSpacing/>
                  <w:rPr>
                    <w:rFonts w:ascii="Arial" w:hAnsi="Arial" w:cs="Arial"/>
                  </w:rPr>
                </w:pPr>
              </w:p>
              <w:p w14:paraId="2D59DF2D" w14:textId="77777777" w:rsidR="0036232E" w:rsidRDefault="0036232E" w:rsidP="00D34F4F">
                <w:pPr>
                  <w:widowControl w:val="0"/>
                  <w:autoSpaceDE w:val="0"/>
                  <w:autoSpaceDN w:val="0"/>
                  <w:contextualSpacing/>
                  <w:rPr>
                    <w:rFonts w:ascii="Arial" w:hAnsi="Arial" w:cs="Arial"/>
                  </w:rPr>
                </w:pPr>
              </w:p>
              <w:p w14:paraId="2BD66193" w14:textId="77777777" w:rsidR="0036232E" w:rsidRDefault="0036232E" w:rsidP="00D34F4F">
                <w:pPr>
                  <w:widowControl w:val="0"/>
                  <w:autoSpaceDE w:val="0"/>
                  <w:autoSpaceDN w:val="0"/>
                  <w:contextualSpacing/>
                  <w:rPr>
                    <w:rFonts w:ascii="Arial" w:hAnsi="Arial" w:cs="Arial"/>
                  </w:rPr>
                </w:pPr>
              </w:p>
              <w:p w14:paraId="30B8A8FF" w14:textId="77777777" w:rsidR="0036232E" w:rsidRDefault="0036232E" w:rsidP="00D34F4F">
                <w:pPr>
                  <w:widowControl w:val="0"/>
                  <w:autoSpaceDE w:val="0"/>
                  <w:autoSpaceDN w:val="0"/>
                  <w:contextualSpacing/>
                  <w:rPr>
                    <w:rFonts w:ascii="Arial" w:hAnsi="Arial" w:cs="Arial"/>
                  </w:rPr>
                </w:pPr>
              </w:p>
              <w:p w14:paraId="798C45FA" w14:textId="15658E9F" w:rsidR="0036232E" w:rsidRPr="0036232E" w:rsidRDefault="00000000" w:rsidP="00D34F4F">
                <w:pPr>
                  <w:widowControl w:val="0"/>
                  <w:autoSpaceDE w:val="0"/>
                  <w:autoSpaceDN w:val="0"/>
                  <w:contextualSpacing/>
                  <w:rPr>
                    <w:rFonts w:ascii="Arial" w:hAnsi="Arial" w:cs="Arial"/>
                  </w:rPr>
                </w:pPr>
              </w:p>
            </w:sdtContent>
          </w:sdt>
          <w:p w14:paraId="7D73E8BE" w14:textId="77777777" w:rsidR="0036232E" w:rsidRPr="0036232E" w:rsidRDefault="0036232E" w:rsidP="0036232E">
            <w:pPr>
              <w:rPr>
                <w:rFonts w:ascii="Arial" w:hAnsi="Arial" w:cs="Arial"/>
              </w:rPr>
            </w:pPr>
          </w:p>
        </w:tc>
      </w:tr>
      <w:bookmarkEnd w:id="0"/>
      <w:tr w:rsidR="0036232E" w:rsidRPr="0036232E" w14:paraId="0360E89C" w14:textId="77777777" w:rsidTr="00885730">
        <w:trPr>
          <w:cantSplit/>
        </w:trPr>
        <w:tc>
          <w:tcPr>
            <w:tcW w:w="551" w:type="dxa"/>
            <w:shd w:val="clear" w:color="auto" w:fill="F2F2F2" w:themeFill="background1" w:themeFillShade="F2"/>
          </w:tcPr>
          <w:p w14:paraId="4C4015FD" w14:textId="77777777" w:rsidR="0036232E" w:rsidRPr="0036232E" w:rsidRDefault="0036232E" w:rsidP="0036232E">
            <w:pPr>
              <w:rPr>
                <w:rFonts w:ascii="Arial" w:hAnsi="Arial" w:cs="Arial"/>
              </w:rPr>
            </w:pPr>
            <w:r w:rsidRPr="0036232E">
              <w:rPr>
                <w:rFonts w:ascii="Arial" w:hAnsi="Arial" w:cs="Arial"/>
              </w:rPr>
              <w:lastRenderedPageBreak/>
              <w:t>2</w:t>
            </w:r>
          </w:p>
        </w:tc>
        <w:tc>
          <w:tcPr>
            <w:tcW w:w="7799" w:type="dxa"/>
            <w:shd w:val="clear" w:color="auto" w:fill="F2F2F2" w:themeFill="background1" w:themeFillShade="F2"/>
          </w:tcPr>
          <w:p w14:paraId="519864F9" w14:textId="77777777" w:rsidR="0036232E" w:rsidRPr="0036232E" w:rsidRDefault="0036232E" w:rsidP="0036232E">
            <w:pPr>
              <w:rPr>
                <w:rFonts w:ascii="Arial" w:hAnsi="Arial" w:cs="Arial"/>
                <w:b/>
                <w:bCs/>
              </w:rPr>
            </w:pPr>
            <w:r w:rsidRPr="0036232E">
              <w:rPr>
                <w:rFonts w:ascii="Arial" w:hAnsi="Arial" w:cs="Arial"/>
                <w:b/>
                <w:bCs/>
              </w:rPr>
              <w:t>Co-</w:t>
            </w:r>
            <w:r w:rsidRPr="0036232E" w:rsidDel="001243B5">
              <w:rPr>
                <w:rFonts w:ascii="Arial" w:hAnsi="Arial" w:cs="Arial"/>
                <w:b/>
                <w:bCs/>
              </w:rPr>
              <w:t>design</w:t>
            </w:r>
            <w:r w:rsidRPr="0036232E">
              <w:rPr>
                <w:rFonts w:ascii="Arial" w:hAnsi="Arial" w:cs="Arial"/>
                <w:b/>
                <w:bCs/>
              </w:rPr>
              <w:t xml:space="preserve"> with employers to meet skills needs to fill vacancies:</w:t>
            </w:r>
          </w:p>
          <w:p w14:paraId="5E668B08" w14:textId="77777777" w:rsidR="0036232E" w:rsidRPr="0036232E" w:rsidRDefault="0036232E" w:rsidP="0036232E">
            <w:pPr>
              <w:rPr>
                <w:rFonts w:ascii="Arial" w:hAnsi="Arial" w:cs="Arial"/>
              </w:rPr>
            </w:pPr>
            <w:r w:rsidRPr="0036232E">
              <w:rPr>
                <w:rFonts w:ascii="Arial" w:hAnsi="Arial" w:cs="Arial"/>
              </w:rPr>
              <w:t xml:space="preserve">Explain how you have engaged employers in the design of your skills bootcamp/s, describing how the course content and any accreditations help fill skills gaps in their sector/s to meet the KPI of 75% job outcomes/career progressions for bootcamp learners.  </w:t>
            </w:r>
          </w:p>
          <w:p w14:paraId="1EF0A54C" w14:textId="77777777" w:rsidR="0036232E" w:rsidRPr="0036232E" w:rsidRDefault="0036232E" w:rsidP="0036232E">
            <w:pPr>
              <w:rPr>
                <w:rFonts w:ascii="Arial" w:hAnsi="Arial" w:cs="Arial"/>
              </w:rPr>
            </w:pPr>
          </w:p>
          <w:p w14:paraId="110223F6" w14:textId="77777777" w:rsidR="0036232E" w:rsidRPr="0036232E" w:rsidRDefault="0036232E" w:rsidP="0036232E">
            <w:pPr>
              <w:rPr>
                <w:rFonts w:ascii="Arial" w:hAnsi="Arial" w:cs="Arial"/>
              </w:rPr>
            </w:pPr>
            <w:r w:rsidRPr="0036232E">
              <w:rPr>
                <w:rFonts w:ascii="Arial" w:hAnsi="Arial" w:cs="Arial"/>
              </w:rPr>
              <w:t>You must identify by name all the employers who support this application, either through co-design, endorsement of course content and/or offering vacancies for your learners.</w:t>
            </w:r>
          </w:p>
          <w:p w14:paraId="1A2A558F" w14:textId="77777777" w:rsidR="0036232E" w:rsidRPr="0036232E" w:rsidRDefault="0036232E" w:rsidP="0036232E">
            <w:pPr>
              <w:rPr>
                <w:rFonts w:ascii="Arial" w:hAnsi="Arial" w:cs="Arial"/>
              </w:rPr>
            </w:pPr>
          </w:p>
          <w:p w14:paraId="65210379" w14:textId="77777777" w:rsidR="0036232E" w:rsidRPr="0036232E" w:rsidRDefault="0036232E" w:rsidP="0036232E">
            <w:pPr>
              <w:tabs>
                <w:tab w:val="left" w:pos="3187"/>
              </w:tabs>
              <w:rPr>
                <w:rFonts w:ascii="Arial" w:hAnsi="Arial" w:cs="Arial"/>
                <w:b/>
                <w:bCs/>
              </w:rPr>
            </w:pPr>
            <w:r w:rsidRPr="0036232E">
              <w:rPr>
                <w:rFonts w:ascii="Arial" w:hAnsi="Arial" w:cs="Arial"/>
                <w:b/>
                <w:bCs/>
              </w:rPr>
              <w:t>Employer Statement of Support (please use Template provided at Attachment 4)</w:t>
            </w:r>
            <w:r w:rsidRPr="0036232E">
              <w:rPr>
                <w:rFonts w:ascii="Arial" w:hAnsi="Arial" w:cs="Arial"/>
              </w:rPr>
              <w:tab/>
            </w:r>
          </w:p>
          <w:p w14:paraId="3E8F1F76" w14:textId="77777777" w:rsidR="0036232E" w:rsidRPr="0036232E" w:rsidRDefault="0036232E" w:rsidP="0036232E">
            <w:pPr>
              <w:tabs>
                <w:tab w:val="left" w:pos="3187"/>
              </w:tabs>
              <w:rPr>
                <w:rFonts w:ascii="Arial" w:hAnsi="Arial" w:cs="Arial"/>
                <w:b/>
                <w:bCs/>
                <w:i/>
                <w:iCs/>
              </w:rPr>
            </w:pPr>
          </w:p>
          <w:p w14:paraId="13B6B7EE" w14:textId="77777777" w:rsidR="0036232E" w:rsidRPr="0036232E" w:rsidRDefault="0036232E" w:rsidP="0036232E">
            <w:pPr>
              <w:tabs>
                <w:tab w:val="left" w:pos="3187"/>
              </w:tabs>
              <w:rPr>
                <w:rFonts w:ascii="Arial" w:hAnsi="Arial" w:cs="Arial"/>
              </w:rPr>
            </w:pPr>
            <w:r w:rsidRPr="0036232E">
              <w:rPr>
                <w:rFonts w:ascii="Arial" w:hAnsi="Arial" w:cs="Arial"/>
              </w:rPr>
              <w:t>Please provide one Employer Statement of Support per 1-100 bootcamp learners</w:t>
            </w:r>
          </w:p>
          <w:p w14:paraId="63BAD291" w14:textId="77777777" w:rsidR="0036232E" w:rsidRPr="0036232E" w:rsidRDefault="0036232E" w:rsidP="0036232E">
            <w:pPr>
              <w:rPr>
                <w:rFonts w:ascii="Arial" w:hAnsi="Arial" w:cs="Arial"/>
              </w:rPr>
            </w:pPr>
            <w:r w:rsidRPr="0036232E">
              <w:rPr>
                <w:rFonts w:ascii="Arial" w:hAnsi="Arial" w:cs="Arial"/>
              </w:rPr>
              <w:t>e.g., if your bootcamp application is for 250 learners, please provide 3 Employer Statements of Support, i.e., from 3 separate Employers</w:t>
            </w:r>
          </w:p>
        </w:tc>
        <w:tc>
          <w:tcPr>
            <w:tcW w:w="1284" w:type="dxa"/>
            <w:shd w:val="clear" w:color="auto" w:fill="F2F2F2" w:themeFill="background1" w:themeFillShade="F2"/>
            <w:vAlign w:val="center"/>
          </w:tcPr>
          <w:p w14:paraId="112CEBDB" w14:textId="77777777" w:rsidR="0036232E" w:rsidRPr="0036232E" w:rsidRDefault="0036232E" w:rsidP="0036232E">
            <w:pPr>
              <w:jc w:val="center"/>
              <w:rPr>
                <w:rFonts w:ascii="Arial" w:hAnsi="Arial" w:cs="Arial"/>
              </w:rPr>
            </w:pPr>
            <w:r w:rsidRPr="0036232E">
              <w:rPr>
                <w:rFonts w:ascii="Arial" w:hAnsi="Arial" w:cs="Arial"/>
              </w:rPr>
              <w:t>10%</w:t>
            </w:r>
          </w:p>
        </w:tc>
      </w:tr>
      <w:tr w:rsidR="0036232E" w:rsidRPr="0036232E" w14:paraId="6ED868A6" w14:textId="77777777">
        <w:tc>
          <w:tcPr>
            <w:tcW w:w="9634" w:type="dxa"/>
            <w:gridSpan w:val="3"/>
            <w:vAlign w:val="center"/>
          </w:tcPr>
          <w:p w14:paraId="37C8570E" w14:textId="77777777" w:rsidR="0036232E" w:rsidRPr="0036232E" w:rsidRDefault="0036232E" w:rsidP="0036232E">
            <w:pPr>
              <w:rPr>
                <w:rFonts w:ascii="Arial" w:hAnsi="Arial" w:cs="Arial"/>
              </w:rPr>
            </w:pPr>
            <w:r w:rsidRPr="0036232E">
              <w:rPr>
                <w:rFonts w:ascii="Arial" w:hAnsi="Arial" w:cs="Arial"/>
              </w:rPr>
              <w:t>Maximum 700 words</w:t>
            </w:r>
          </w:p>
          <w:p w14:paraId="1BC07846" w14:textId="77777777" w:rsidR="0036232E" w:rsidRDefault="0036232E" w:rsidP="0036232E">
            <w:pPr>
              <w:rPr>
                <w:rFonts w:ascii="Arial" w:hAnsi="Arial" w:cs="Arial"/>
              </w:rPr>
            </w:pPr>
          </w:p>
          <w:sdt>
            <w:sdtPr>
              <w:rPr>
                <w:rFonts w:ascii="Arial" w:hAnsi="Arial" w:cs="Arial"/>
              </w:rPr>
              <w:id w:val="1186484578"/>
              <w:placeholder>
                <w:docPart w:val="DefaultPlaceholder_-1854013440"/>
              </w:placeholder>
            </w:sdtPr>
            <w:sdtContent>
              <w:p w14:paraId="24238F2B" w14:textId="63327FC3" w:rsidR="00D34F4F" w:rsidRDefault="00D34F4F" w:rsidP="0036232E">
                <w:pPr>
                  <w:rPr>
                    <w:rFonts w:ascii="Arial" w:hAnsi="Arial" w:cs="Arial"/>
                  </w:rPr>
                </w:pPr>
              </w:p>
              <w:p w14:paraId="1AD48F40" w14:textId="77777777" w:rsidR="00D34F4F" w:rsidRDefault="00D34F4F" w:rsidP="0036232E">
                <w:pPr>
                  <w:rPr>
                    <w:rFonts w:ascii="Arial" w:hAnsi="Arial" w:cs="Arial"/>
                  </w:rPr>
                </w:pPr>
              </w:p>
              <w:p w14:paraId="741D59FE" w14:textId="77777777" w:rsidR="00D34F4F" w:rsidRDefault="00D34F4F" w:rsidP="0036232E">
                <w:pPr>
                  <w:rPr>
                    <w:rFonts w:ascii="Arial" w:hAnsi="Arial" w:cs="Arial"/>
                  </w:rPr>
                </w:pPr>
              </w:p>
              <w:p w14:paraId="4BC94224" w14:textId="77777777" w:rsidR="00D34F4F" w:rsidRDefault="00D34F4F" w:rsidP="0036232E">
                <w:pPr>
                  <w:rPr>
                    <w:rFonts w:ascii="Arial" w:hAnsi="Arial" w:cs="Arial"/>
                  </w:rPr>
                </w:pPr>
              </w:p>
              <w:p w14:paraId="7C0272AF" w14:textId="77777777" w:rsidR="00D34F4F" w:rsidRDefault="00D34F4F" w:rsidP="0036232E">
                <w:pPr>
                  <w:rPr>
                    <w:rFonts w:ascii="Arial" w:hAnsi="Arial" w:cs="Arial"/>
                  </w:rPr>
                </w:pPr>
              </w:p>
              <w:p w14:paraId="0554CDC7" w14:textId="77777777" w:rsidR="00D34F4F" w:rsidRDefault="00D34F4F" w:rsidP="0036232E">
                <w:pPr>
                  <w:rPr>
                    <w:rFonts w:ascii="Arial" w:hAnsi="Arial" w:cs="Arial"/>
                  </w:rPr>
                </w:pPr>
              </w:p>
              <w:p w14:paraId="0984A382" w14:textId="77777777" w:rsidR="00D34F4F" w:rsidRDefault="00D34F4F" w:rsidP="0036232E">
                <w:pPr>
                  <w:rPr>
                    <w:rFonts w:ascii="Arial" w:hAnsi="Arial" w:cs="Arial"/>
                  </w:rPr>
                </w:pPr>
              </w:p>
              <w:p w14:paraId="3CEB75CC" w14:textId="3012FAF6" w:rsidR="00D34F4F" w:rsidRPr="0036232E" w:rsidRDefault="00000000" w:rsidP="0036232E">
                <w:pPr>
                  <w:rPr>
                    <w:rFonts w:ascii="Arial" w:hAnsi="Arial" w:cs="Arial"/>
                  </w:rPr>
                </w:pPr>
              </w:p>
            </w:sdtContent>
          </w:sdt>
          <w:p w14:paraId="53152FD2" w14:textId="0A2E19B9" w:rsidR="0036232E" w:rsidRPr="0036232E" w:rsidRDefault="0036232E" w:rsidP="00D34F4F">
            <w:pPr>
              <w:widowControl w:val="0"/>
              <w:autoSpaceDE w:val="0"/>
              <w:autoSpaceDN w:val="0"/>
              <w:spacing w:before="120"/>
              <w:rPr>
                <w:rFonts w:ascii="Arial" w:hAnsi="Arial" w:cs="Arial"/>
              </w:rPr>
            </w:pPr>
          </w:p>
        </w:tc>
      </w:tr>
      <w:tr w:rsidR="0036232E" w:rsidRPr="0036232E" w14:paraId="77E3881D" w14:textId="77777777" w:rsidTr="00885730">
        <w:tc>
          <w:tcPr>
            <w:tcW w:w="551" w:type="dxa"/>
            <w:shd w:val="clear" w:color="auto" w:fill="F2F2F2" w:themeFill="background1" w:themeFillShade="F2"/>
          </w:tcPr>
          <w:p w14:paraId="7F338E94" w14:textId="77777777" w:rsidR="0036232E" w:rsidRPr="0036232E" w:rsidRDefault="0036232E" w:rsidP="0036232E">
            <w:pPr>
              <w:rPr>
                <w:rFonts w:ascii="Arial" w:hAnsi="Arial" w:cs="Arial"/>
              </w:rPr>
            </w:pPr>
            <w:r w:rsidRPr="0036232E">
              <w:rPr>
                <w:rFonts w:ascii="Arial" w:hAnsi="Arial" w:cs="Arial"/>
              </w:rPr>
              <w:t>3</w:t>
            </w:r>
          </w:p>
        </w:tc>
        <w:tc>
          <w:tcPr>
            <w:tcW w:w="7799" w:type="dxa"/>
            <w:shd w:val="clear" w:color="auto" w:fill="F2F2F2" w:themeFill="background1" w:themeFillShade="F2"/>
          </w:tcPr>
          <w:p w14:paraId="77F1C1B8" w14:textId="77777777" w:rsidR="0036232E" w:rsidRPr="0036232E" w:rsidRDefault="0036232E" w:rsidP="0036232E">
            <w:pPr>
              <w:rPr>
                <w:rFonts w:ascii="Arial" w:hAnsi="Arial" w:cs="Arial"/>
                <w:b/>
                <w:bCs/>
              </w:rPr>
            </w:pPr>
            <w:r w:rsidRPr="0036232E">
              <w:rPr>
                <w:rFonts w:ascii="Arial" w:hAnsi="Arial" w:cs="Arial"/>
                <w:b/>
                <w:bCs/>
              </w:rPr>
              <w:t>Mobilisation Plan</w:t>
            </w:r>
          </w:p>
          <w:p w14:paraId="10A196B9" w14:textId="77777777" w:rsidR="0036232E" w:rsidRPr="0036232E" w:rsidRDefault="0036232E" w:rsidP="0036232E">
            <w:pPr>
              <w:rPr>
                <w:rFonts w:ascii="Arial" w:hAnsi="Arial" w:cs="Arial"/>
              </w:rPr>
            </w:pPr>
            <w:r w:rsidRPr="0036232E">
              <w:rPr>
                <w:rFonts w:ascii="Arial" w:hAnsi="Arial" w:cs="Arial"/>
              </w:rPr>
              <w:t>Please outline your mobilisation plan to achieve:</w:t>
            </w:r>
          </w:p>
          <w:p w14:paraId="221FF9D2" w14:textId="11EA0A27" w:rsidR="0036232E" w:rsidRPr="0036232E" w:rsidRDefault="00600194" w:rsidP="0036232E">
            <w:pPr>
              <w:widowControl w:val="0"/>
              <w:numPr>
                <w:ilvl w:val="0"/>
                <w:numId w:val="4"/>
              </w:numPr>
              <w:autoSpaceDE w:val="0"/>
              <w:autoSpaceDN w:val="0"/>
              <w:contextualSpacing/>
              <w:rPr>
                <w:rFonts w:ascii="Arial" w:hAnsi="Arial" w:cs="Arial"/>
              </w:rPr>
            </w:pPr>
            <w:r>
              <w:rPr>
                <w:rFonts w:ascii="Arial" w:hAnsi="Arial" w:cs="Arial"/>
              </w:rPr>
              <w:t>10</w:t>
            </w:r>
            <w:r w:rsidR="0036232E" w:rsidRPr="0036232E">
              <w:rPr>
                <w:rFonts w:ascii="Arial" w:hAnsi="Arial" w:cs="Arial"/>
              </w:rPr>
              <w:t>% of learners to achieve Milestone 1 by 31</w:t>
            </w:r>
            <w:r w:rsidR="0036232E" w:rsidRPr="0036232E">
              <w:rPr>
                <w:rFonts w:ascii="Arial" w:hAnsi="Arial" w:cs="Arial"/>
                <w:vertAlign w:val="superscript"/>
              </w:rPr>
              <w:t>st</w:t>
            </w:r>
            <w:r w:rsidR="0036232E" w:rsidRPr="0036232E">
              <w:rPr>
                <w:rFonts w:ascii="Arial" w:hAnsi="Arial" w:cs="Arial"/>
              </w:rPr>
              <w:t xml:space="preserve"> July 2024</w:t>
            </w:r>
          </w:p>
          <w:p w14:paraId="3FBFB31F" w14:textId="00BD9F28" w:rsidR="0036232E" w:rsidRPr="0036232E" w:rsidRDefault="00600194" w:rsidP="0036232E">
            <w:pPr>
              <w:widowControl w:val="0"/>
              <w:numPr>
                <w:ilvl w:val="0"/>
                <w:numId w:val="4"/>
              </w:numPr>
              <w:autoSpaceDE w:val="0"/>
              <w:autoSpaceDN w:val="0"/>
              <w:contextualSpacing/>
              <w:rPr>
                <w:rFonts w:ascii="Arial" w:hAnsi="Arial" w:cs="Arial"/>
              </w:rPr>
            </w:pPr>
            <w:r>
              <w:rPr>
                <w:rFonts w:ascii="Arial" w:hAnsi="Arial" w:cs="Arial"/>
              </w:rPr>
              <w:t>3</w:t>
            </w:r>
            <w:r w:rsidR="0036232E" w:rsidRPr="0036232E">
              <w:rPr>
                <w:rFonts w:ascii="Arial" w:hAnsi="Arial" w:cs="Arial"/>
              </w:rPr>
              <w:t>0% of learners to achieve Milestone 1 by 30</w:t>
            </w:r>
            <w:r w:rsidR="0036232E" w:rsidRPr="0036232E">
              <w:rPr>
                <w:rFonts w:ascii="Arial" w:hAnsi="Arial" w:cs="Arial"/>
                <w:vertAlign w:val="superscript"/>
              </w:rPr>
              <w:t>th</w:t>
            </w:r>
            <w:r w:rsidR="0036232E" w:rsidRPr="0036232E">
              <w:rPr>
                <w:rFonts w:ascii="Arial" w:hAnsi="Arial" w:cs="Arial"/>
              </w:rPr>
              <w:t xml:space="preserve"> September 2024</w:t>
            </w:r>
          </w:p>
          <w:p w14:paraId="38479131" w14:textId="77777777" w:rsidR="0036232E" w:rsidRPr="0036232E" w:rsidRDefault="0036232E" w:rsidP="0036232E">
            <w:pPr>
              <w:widowControl w:val="0"/>
              <w:numPr>
                <w:ilvl w:val="0"/>
                <w:numId w:val="4"/>
              </w:numPr>
              <w:autoSpaceDE w:val="0"/>
              <w:autoSpaceDN w:val="0"/>
              <w:contextualSpacing/>
              <w:rPr>
                <w:rFonts w:ascii="Arial" w:hAnsi="Arial" w:cs="Arial"/>
              </w:rPr>
            </w:pPr>
            <w:r w:rsidRPr="0036232E">
              <w:rPr>
                <w:rFonts w:ascii="Arial" w:hAnsi="Arial" w:cs="Arial"/>
              </w:rPr>
              <w:t>All learner completions by 31</w:t>
            </w:r>
            <w:r w:rsidRPr="0036232E">
              <w:rPr>
                <w:rFonts w:ascii="Arial" w:hAnsi="Arial" w:cs="Arial"/>
                <w:vertAlign w:val="superscript"/>
              </w:rPr>
              <w:t>st</w:t>
            </w:r>
            <w:r w:rsidRPr="0036232E">
              <w:rPr>
                <w:rFonts w:ascii="Arial" w:hAnsi="Arial" w:cs="Arial"/>
              </w:rPr>
              <w:t xml:space="preserve"> March 2025</w:t>
            </w:r>
          </w:p>
          <w:p w14:paraId="6CEFEF3B" w14:textId="77777777" w:rsidR="0036232E" w:rsidRDefault="0036232E" w:rsidP="0036232E">
            <w:pPr>
              <w:widowControl w:val="0"/>
              <w:numPr>
                <w:ilvl w:val="0"/>
                <w:numId w:val="4"/>
              </w:numPr>
              <w:autoSpaceDE w:val="0"/>
              <w:autoSpaceDN w:val="0"/>
              <w:contextualSpacing/>
              <w:rPr>
                <w:rFonts w:ascii="Arial" w:hAnsi="Arial" w:cs="Arial"/>
              </w:rPr>
            </w:pPr>
            <w:r w:rsidRPr="0036232E">
              <w:rPr>
                <w:rFonts w:ascii="Arial" w:hAnsi="Arial" w:cs="Arial"/>
              </w:rPr>
              <w:t>Minimum 75% job outcomes/career progressions by 31</w:t>
            </w:r>
            <w:r w:rsidRPr="0036232E">
              <w:rPr>
                <w:rFonts w:ascii="Arial" w:hAnsi="Arial" w:cs="Arial"/>
                <w:vertAlign w:val="superscript"/>
              </w:rPr>
              <w:t>st</w:t>
            </w:r>
            <w:r w:rsidRPr="0036232E">
              <w:rPr>
                <w:rFonts w:ascii="Arial" w:hAnsi="Arial" w:cs="Arial"/>
              </w:rPr>
              <w:t xml:space="preserve"> March 2025.</w:t>
            </w:r>
          </w:p>
          <w:p w14:paraId="2C99D1FA" w14:textId="104CCBB4" w:rsidR="00600194" w:rsidRPr="0036232E" w:rsidRDefault="00C24C60" w:rsidP="00600194">
            <w:pPr>
              <w:widowControl w:val="0"/>
              <w:autoSpaceDE w:val="0"/>
              <w:autoSpaceDN w:val="0"/>
              <w:contextualSpacing/>
              <w:rPr>
                <w:rFonts w:ascii="Arial" w:hAnsi="Arial" w:cs="Arial"/>
              </w:rPr>
            </w:pPr>
            <w:r>
              <w:rPr>
                <w:rFonts w:ascii="Arial" w:hAnsi="Arial" w:cs="Arial"/>
              </w:rPr>
              <w:t xml:space="preserve">Applicants </w:t>
            </w:r>
            <w:r w:rsidRPr="00C24C60">
              <w:rPr>
                <w:rFonts w:ascii="Arial" w:hAnsi="Arial" w:cs="Arial"/>
              </w:rPr>
              <w:t>may put forward a case for consideration should the targets for July and September not be</w:t>
            </w:r>
            <w:r>
              <w:rPr>
                <w:rFonts w:ascii="Arial" w:hAnsi="Arial" w:cs="Arial"/>
              </w:rPr>
              <w:t xml:space="preserve"> achievable.</w:t>
            </w:r>
          </w:p>
        </w:tc>
        <w:tc>
          <w:tcPr>
            <w:tcW w:w="1284" w:type="dxa"/>
            <w:shd w:val="clear" w:color="auto" w:fill="F2F2F2" w:themeFill="background1" w:themeFillShade="F2"/>
            <w:vAlign w:val="center"/>
          </w:tcPr>
          <w:p w14:paraId="2419411C" w14:textId="77777777" w:rsidR="0036232E" w:rsidRPr="0036232E" w:rsidRDefault="0036232E" w:rsidP="0036232E">
            <w:pPr>
              <w:jc w:val="center"/>
              <w:rPr>
                <w:rFonts w:ascii="Arial" w:hAnsi="Arial" w:cs="Arial"/>
              </w:rPr>
            </w:pPr>
            <w:r w:rsidRPr="0036232E">
              <w:rPr>
                <w:rFonts w:ascii="Arial" w:hAnsi="Arial" w:cs="Arial"/>
              </w:rPr>
              <w:t>8%</w:t>
            </w:r>
          </w:p>
        </w:tc>
      </w:tr>
      <w:tr w:rsidR="0036232E" w:rsidRPr="0036232E" w14:paraId="5D3B6B83" w14:textId="77777777">
        <w:tc>
          <w:tcPr>
            <w:tcW w:w="9634" w:type="dxa"/>
            <w:gridSpan w:val="3"/>
          </w:tcPr>
          <w:p w14:paraId="6EE9C289" w14:textId="77777777" w:rsidR="0036232E" w:rsidRPr="0036232E" w:rsidRDefault="0036232E" w:rsidP="0036232E">
            <w:pPr>
              <w:rPr>
                <w:rFonts w:ascii="Arial" w:hAnsi="Arial" w:cs="Arial"/>
              </w:rPr>
            </w:pPr>
            <w:r w:rsidRPr="0036232E">
              <w:rPr>
                <w:rFonts w:ascii="Arial" w:hAnsi="Arial" w:cs="Arial"/>
              </w:rPr>
              <w:t>Maximum 700 words</w:t>
            </w:r>
          </w:p>
          <w:p w14:paraId="18D8E14E" w14:textId="77777777" w:rsidR="0036232E" w:rsidRDefault="0036232E" w:rsidP="0036232E">
            <w:pPr>
              <w:rPr>
                <w:rFonts w:ascii="Arial" w:hAnsi="Arial" w:cs="Arial"/>
              </w:rPr>
            </w:pPr>
          </w:p>
          <w:sdt>
            <w:sdtPr>
              <w:rPr>
                <w:rFonts w:ascii="Arial" w:hAnsi="Arial" w:cs="Arial"/>
              </w:rPr>
              <w:id w:val="-1566260402"/>
              <w:placeholder>
                <w:docPart w:val="DefaultPlaceholder_-1854013440"/>
              </w:placeholder>
            </w:sdtPr>
            <w:sdtContent>
              <w:p w14:paraId="6ADBF3D7" w14:textId="5C129E5E" w:rsidR="006A5D05" w:rsidRDefault="006A5D05" w:rsidP="0036232E">
                <w:pPr>
                  <w:rPr>
                    <w:rFonts w:ascii="Arial" w:hAnsi="Arial" w:cs="Arial"/>
                  </w:rPr>
                </w:pPr>
              </w:p>
              <w:p w14:paraId="4F9822D8" w14:textId="77777777" w:rsidR="006A5D05" w:rsidRDefault="006A5D05" w:rsidP="0036232E">
                <w:pPr>
                  <w:rPr>
                    <w:rFonts w:ascii="Arial" w:hAnsi="Arial" w:cs="Arial"/>
                  </w:rPr>
                </w:pPr>
              </w:p>
              <w:p w14:paraId="5F0C4ABD" w14:textId="77777777" w:rsidR="006A5D05" w:rsidRDefault="006A5D05" w:rsidP="0036232E">
                <w:pPr>
                  <w:rPr>
                    <w:rFonts w:ascii="Arial" w:hAnsi="Arial" w:cs="Arial"/>
                  </w:rPr>
                </w:pPr>
              </w:p>
              <w:p w14:paraId="02A24B1C" w14:textId="77777777" w:rsidR="006A5D05" w:rsidRDefault="006A5D05" w:rsidP="0036232E">
                <w:pPr>
                  <w:rPr>
                    <w:rFonts w:ascii="Arial" w:hAnsi="Arial" w:cs="Arial"/>
                  </w:rPr>
                </w:pPr>
              </w:p>
              <w:p w14:paraId="4B54B77E" w14:textId="77777777" w:rsidR="006A5D05" w:rsidRDefault="006A5D05" w:rsidP="0036232E">
                <w:pPr>
                  <w:rPr>
                    <w:rFonts w:ascii="Arial" w:hAnsi="Arial" w:cs="Arial"/>
                  </w:rPr>
                </w:pPr>
              </w:p>
              <w:p w14:paraId="683F31D9" w14:textId="77777777" w:rsidR="006A5D05" w:rsidRDefault="006A5D05" w:rsidP="0036232E">
                <w:pPr>
                  <w:rPr>
                    <w:rFonts w:ascii="Arial" w:hAnsi="Arial" w:cs="Arial"/>
                  </w:rPr>
                </w:pPr>
              </w:p>
              <w:p w14:paraId="48853E74" w14:textId="77777777" w:rsidR="006A5D05" w:rsidRDefault="006A5D05" w:rsidP="0036232E">
                <w:pPr>
                  <w:rPr>
                    <w:rFonts w:ascii="Arial" w:hAnsi="Arial" w:cs="Arial"/>
                  </w:rPr>
                </w:pPr>
              </w:p>
              <w:p w14:paraId="06084CB1" w14:textId="0772D99A" w:rsidR="006A5D05" w:rsidRPr="0036232E" w:rsidRDefault="00000000" w:rsidP="0036232E">
                <w:pPr>
                  <w:rPr>
                    <w:rFonts w:ascii="Arial" w:hAnsi="Arial" w:cs="Arial"/>
                  </w:rPr>
                </w:pPr>
              </w:p>
            </w:sdtContent>
          </w:sdt>
          <w:p w14:paraId="060A8921" w14:textId="77777777" w:rsidR="0036232E" w:rsidRPr="0036232E" w:rsidRDefault="0036232E" w:rsidP="006A5D05">
            <w:pPr>
              <w:widowControl w:val="0"/>
              <w:autoSpaceDE w:val="0"/>
              <w:autoSpaceDN w:val="0"/>
              <w:spacing w:before="120"/>
              <w:rPr>
                <w:rFonts w:ascii="Arial" w:hAnsi="Arial" w:cs="Arial"/>
              </w:rPr>
            </w:pPr>
          </w:p>
        </w:tc>
      </w:tr>
      <w:tr w:rsidR="0036232E" w:rsidRPr="0036232E" w14:paraId="49149CA9" w14:textId="77777777" w:rsidTr="00885730">
        <w:tc>
          <w:tcPr>
            <w:tcW w:w="551" w:type="dxa"/>
            <w:shd w:val="clear" w:color="auto" w:fill="F2F2F2" w:themeFill="background1" w:themeFillShade="F2"/>
          </w:tcPr>
          <w:p w14:paraId="4B986717" w14:textId="77777777" w:rsidR="0036232E" w:rsidRPr="0036232E" w:rsidRDefault="0036232E" w:rsidP="0036232E">
            <w:pPr>
              <w:rPr>
                <w:rFonts w:ascii="Arial" w:hAnsi="Arial" w:cs="Arial"/>
              </w:rPr>
            </w:pPr>
            <w:r w:rsidRPr="0036232E">
              <w:rPr>
                <w:rFonts w:ascii="Arial" w:hAnsi="Arial" w:cs="Arial"/>
              </w:rPr>
              <w:t>4</w:t>
            </w:r>
          </w:p>
        </w:tc>
        <w:tc>
          <w:tcPr>
            <w:tcW w:w="7799" w:type="dxa"/>
            <w:shd w:val="clear" w:color="auto" w:fill="F2F2F2" w:themeFill="background1" w:themeFillShade="F2"/>
          </w:tcPr>
          <w:p w14:paraId="30B7C9C7" w14:textId="77777777" w:rsidR="0036232E" w:rsidRPr="0036232E" w:rsidRDefault="0036232E" w:rsidP="0036232E">
            <w:pPr>
              <w:rPr>
                <w:rFonts w:ascii="Arial" w:hAnsi="Arial" w:cs="Arial"/>
                <w:b/>
                <w:bCs/>
              </w:rPr>
            </w:pPr>
            <w:r w:rsidRPr="0036232E">
              <w:rPr>
                <w:rFonts w:ascii="Arial" w:hAnsi="Arial" w:cs="Arial"/>
                <w:b/>
                <w:bCs/>
              </w:rPr>
              <w:t>Recruiting learners</w:t>
            </w:r>
          </w:p>
          <w:p w14:paraId="15C4AAC4" w14:textId="77777777" w:rsidR="0036232E" w:rsidRPr="0036232E" w:rsidRDefault="0036232E" w:rsidP="0036232E">
            <w:pPr>
              <w:rPr>
                <w:rFonts w:ascii="Arial" w:hAnsi="Arial" w:cs="Arial"/>
              </w:rPr>
            </w:pPr>
            <w:r w:rsidRPr="0036232E">
              <w:rPr>
                <w:rFonts w:ascii="Arial" w:hAnsi="Arial" w:cs="Arial"/>
              </w:rPr>
              <w:lastRenderedPageBreak/>
              <w:t>Describe your approach to learner engagement and enrolment, including how applicants will be assessed for:</w:t>
            </w:r>
          </w:p>
          <w:p w14:paraId="34D7E204" w14:textId="77777777" w:rsidR="0036232E" w:rsidRPr="0036232E" w:rsidRDefault="0036232E" w:rsidP="0036232E">
            <w:pPr>
              <w:widowControl w:val="0"/>
              <w:numPr>
                <w:ilvl w:val="0"/>
                <w:numId w:val="21"/>
              </w:numPr>
              <w:autoSpaceDE w:val="0"/>
              <w:autoSpaceDN w:val="0"/>
              <w:ind w:left="548"/>
              <w:contextualSpacing/>
              <w:rPr>
                <w:rFonts w:ascii="Arial" w:hAnsi="Arial" w:cs="Arial"/>
              </w:rPr>
            </w:pPr>
            <w:r w:rsidRPr="0036232E">
              <w:rPr>
                <w:rFonts w:ascii="Arial" w:hAnsi="Arial" w:cs="Arial"/>
              </w:rPr>
              <w:t xml:space="preserve">motivation for new jobs or career progression after completing the bootcamp, and </w:t>
            </w:r>
          </w:p>
          <w:p w14:paraId="590691DD" w14:textId="77777777" w:rsidR="0036232E" w:rsidRPr="0036232E" w:rsidRDefault="0036232E" w:rsidP="0036232E">
            <w:pPr>
              <w:widowControl w:val="0"/>
              <w:numPr>
                <w:ilvl w:val="0"/>
                <w:numId w:val="20"/>
              </w:numPr>
              <w:autoSpaceDE w:val="0"/>
              <w:autoSpaceDN w:val="0"/>
              <w:ind w:left="548"/>
              <w:contextualSpacing/>
              <w:rPr>
                <w:rFonts w:ascii="Arial" w:hAnsi="Arial" w:cs="Arial"/>
              </w:rPr>
            </w:pPr>
            <w:r w:rsidRPr="0036232E">
              <w:rPr>
                <w:rFonts w:ascii="Arial" w:hAnsi="Arial" w:cs="Arial"/>
              </w:rPr>
              <w:t>likelihood of achieving all three payment milestones.</w:t>
            </w:r>
          </w:p>
          <w:p w14:paraId="6C16A007" w14:textId="77777777" w:rsidR="0036232E" w:rsidRPr="0036232E" w:rsidRDefault="0036232E" w:rsidP="0036232E">
            <w:pPr>
              <w:rPr>
                <w:rFonts w:ascii="Arial" w:hAnsi="Arial" w:cs="Arial"/>
              </w:rPr>
            </w:pPr>
            <w:r w:rsidRPr="0036232E">
              <w:rPr>
                <w:rFonts w:ascii="Arial" w:hAnsi="Arial" w:cs="Arial"/>
              </w:rPr>
              <w:t xml:space="preserve">You must explain how you will tailor your recruitment to meet your equalities targets, particularly to address any under representation of different groups employed in the bootcamp sector you are applying for. </w:t>
            </w:r>
          </w:p>
          <w:p w14:paraId="3B061717" w14:textId="77777777" w:rsidR="0036232E" w:rsidRPr="0036232E" w:rsidRDefault="0036232E" w:rsidP="0036232E">
            <w:pPr>
              <w:rPr>
                <w:rFonts w:ascii="Arial" w:hAnsi="Arial" w:cs="Arial"/>
              </w:rPr>
            </w:pPr>
          </w:p>
          <w:p w14:paraId="73B0B295" w14:textId="77777777" w:rsidR="0036232E" w:rsidRPr="0036232E" w:rsidRDefault="0036232E" w:rsidP="0036232E">
            <w:pPr>
              <w:rPr>
                <w:rFonts w:ascii="Arial" w:hAnsi="Arial" w:cs="Arial"/>
              </w:rPr>
            </w:pPr>
            <w:r w:rsidRPr="0036232E">
              <w:rPr>
                <w:rFonts w:ascii="Arial" w:hAnsi="Arial" w:cs="Arial"/>
              </w:rPr>
              <w:t>Please refer to Table 1 in Appendix B of the Skills Bootcamps Wave 5 (2024/25) Prospectus.  If you are applying for any sector referenced in the table, you must include any highlighted protected/priority group in your response.</w:t>
            </w:r>
          </w:p>
        </w:tc>
        <w:tc>
          <w:tcPr>
            <w:tcW w:w="1284" w:type="dxa"/>
            <w:shd w:val="clear" w:color="auto" w:fill="F2F2F2" w:themeFill="background1" w:themeFillShade="F2"/>
            <w:vAlign w:val="center"/>
          </w:tcPr>
          <w:p w14:paraId="5CBFE72D" w14:textId="77777777" w:rsidR="0036232E" w:rsidRPr="0036232E" w:rsidRDefault="0036232E" w:rsidP="0036232E">
            <w:pPr>
              <w:jc w:val="center"/>
              <w:rPr>
                <w:rFonts w:ascii="Arial" w:hAnsi="Arial" w:cs="Arial"/>
              </w:rPr>
            </w:pPr>
            <w:r w:rsidRPr="0036232E">
              <w:rPr>
                <w:rFonts w:ascii="Arial" w:hAnsi="Arial" w:cs="Arial"/>
              </w:rPr>
              <w:lastRenderedPageBreak/>
              <w:t>8%</w:t>
            </w:r>
          </w:p>
        </w:tc>
      </w:tr>
      <w:tr w:rsidR="0036232E" w:rsidRPr="0036232E" w14:paraId="58E2D1DD" w14:textId="77777777">
        <w:tc>
          <w:tcPr>
            <w:tcW w:w="9634" w:type="dxa"/>
            <w:gridSpan w:val="3"/>
          </w:tcPr>
          <w:p w14:paraId="36CAEE24" w14:textId="77777777" w:rsidR="0036232E" w:rsidRPr="0036232E" w:rsidRDefault="0036232E" w:rsidP="0036232E">
            <w:pPr>
              <w:rPr>
                <w:rFonts w:ascii="Arial" w:hAnsi="Arial" w:cs="Arial"/>
              </w:rPr>
            </w:pPr>
            <w:r w:rsidRPr="0036232E">
              <w:rPr>
                <w:rFonts w:ascii="Arial" w:hAnsi="Arial" w:cs="Arial"/>
              </w:rPr>
              <w:t>Maximum 700 words</w:t>
            </w:r>
          </w:p>
          <w:p w14:paraId="221EA064" w14:textId="77777777" w:rsidR="0036232E" w:rsidRPr="0036232E" w:rsidRDefault="0036232E" w:rsidP="0036232E">
            <w:pPr>
              <w:rPr>
                <w:rFonts w:ascii="Arial" w:hAnsi="Arial" w:cs="Arial"/>
              </w:rPr>
            </w:pPr>
          </w:p>
          <w:sdt>
            <w:sdtPr>
              <w:rPr>
                <w:rFonts w:ascii="Arial" w:hAnsi="Arial" w:cs="Arial"/>
              </w:rPr>
              <w:id w:val="194205011"/>
              <w:placeholder>
                <w:docPart w:val="DefaultPlaceholder_-1854013440"/>
              </w:placeholder>
            </w:sdtPr>
            <w:sdtContent>
              <w:p w14:paraId="5679C258" w14:textId="7079A55D" w:rsidR="0036232E" w:rsidRDefault="0036232E" w:rsidP="0036232E">
                <w:pPr>
                  <w:rPr>
                    <w:rFonts w:ascii="Arial" w:hAnsi="Arial" w:cs="Arial"/>
                  </w:rPr>
                </w:pPr>
              </w:p>
              <w:p w14:paraId="46A4E8C3" w14:textId="77777777" w:rsidR="006A5D05" w:rsidRDefault="006A5D05" w:rsidP="0036232E">
                <w:pPr>
                  <w:rPr>
                    <w:rFonts w:ascii="Arial" w:hAnsi="Arial" w:cs="Arial"/>
                  </w:rPr>
                </w:pPr>
              </w:p>
              <w:p w14:paraId="0705D513" w14:textId="77777777" w:rsidR="006A5D05" w:rsidRDefault="006A5D05" w:rsidP="0036232E">
                <w:pPr>
                  <w:rPr>
                    <w:rFonts w:ascii="Arial" w:hAnsi="Arial" w:cs="Arial"/>
                  </w:rPr>
                </w:pPr>
              </w:p>
              <w:p w14:paraId="7E2753D5" w14:textId="77777777" w:rsidR="006A5D05" w:rsidRDefault="006A5D05" w:rsidP="0036232E">
                <w:pPr>
                  <w:rPr>
                    <w:rFonts w:ascii="Arial" w:hAnsi="Arial" w:cs="Arial"/>
                  </w:rPr>
                </w:pPr>
              </w:p>
              <w:p w14:paraId="297D58DB" w14:textId="77777777" w:rsidR="006A5D05" w:rsidRDefault="006A5D05" w:rsidP="0036232E">
                <w:pPr>
                  <w:rPr>
                    <w:rFonts w:ascii="Arial" w:hAnsi="Arial" w:cs="Arial"/>
                  </w:rPr>
                </w:pPr>
              </w:p>
              <w:p w14:paraId="07BF2E7F" w14:textId="77777777" w:rsidR="006A5D05" w:rsidRDefault="006A5D05" w:rsidP="0036232E">
                <w:pPr>
                  <w:rPr>
                    <w:rFonts w:ascii="Arial" w:hAnsi="Arial" w:cs="Arial"/>
                  </w:rPr>
                </w:pPr>
              </w:p>
              <w:p w14:paraId="393BF1AA" w14:textId="77777777" w:rsidR="006A5D05" w:rsidRDefault="006A5D05" w:rsidP="0036232E">
                <w:pPr>
                  <w:rPr>
                    <w:rFonts w:ascii="Arial" w:hAnsi="Arial" w:cs="Arial"/>
                  </w:rPr>
                </w:pPr>
              </w:p>
              <w:p w14:paraId="2490AB19" w14:textId="565E0884" w:rsidR="006A5D05" w:rsidRPr="0036232E" w:rsidRDefault="00000000" w:rsidP="0036232E">
                <w:pPr>
                  <w:rPr>
                    <w:rFonts w:ascii="Arial" w:hAnsi="Arial" w:cs="Arial"/>
                  </w:rPr>
                </w:pPr>
              </w:p>
            </w:sdtContent>
          </w:sdt>
          <w:p w14:paraId="51162052" w14:textId="77777777" w:rsidR="0036232E" w:rsidRPr="0036232E" w:rsidRDefault="0036232E" w:rsidP="006A5D05">
            <w:pPr>
              <w:widowControl w:val="0"/>
              <w:autoSpaceDE w:val="0"/>
              <w:autoSpaceDN w:val="0"/>
              <w:spacing w:before="120"/>
              <w:rPr>
                <w:rFonts w:ascii="Arial" w:hAnsi="Arial" w:cs="Arial"/>
              </w:rPr>
            </w:pPr>
          </w:p>
        </w:tc>
      </w:tr>
      <w:tr w:rsidR="0036232E" w:rsidRPr="0036232E" w14:paraId="673991CC" w14:textId="77777777" w:rsidTr="00885730">
        <w:tc>
          <w:tcPr>
            <w:tcW w:w="551" w:type="dxa"/>
            <w:shd w:val="clear" w:color="auto" w:fill="F2F2F2" w:themeFill="background1" w:themeFillShade="F2"/>
          </w:tcPr>
          <w:p w14:paraId="1099F097" w14:textId="77777777" w:rsidR="0036232E" w:rsidRPr="0036232E" w:rsidRDefault="0036232E" w:rsidP="0036232E">
            <w:pPr>
              <w:rPr>
                <w:rFonts w:ascii="Arial" w:hAnsi="Arial" w:cs="Arial"/>
              </w:rPr>
            </w:pPr>
            <w:r w:rsidRPr="0036232E">
              <w:rPr>
                <w:rFonts w:ascii="Arial" w:hAnsi="Arial" w:cs="Arial"/>
              </w:rPr>
              <w:t>5</w:t>
            </w:r>
          </w:p>
        </w:tc>
        <w:tc>
          <w:tcPr>
            <w:tcW w:w="7799" w:type="dxa"/>
            <w:shd w:val="clear" w:color="auto" w:fill="F2F2F2" w:themeFill="background1" w:themeFillShade="F2"/>
          </w:tcPr>
          <w:p w14:paraId="7CAF9A82" w14:textId="77777777" w:rsidR="0036232E" w:rsidRPr="0036232E" w:rsidRDefault="0036232E" w:rsidP="0036232E">
            <w:pPr>
              <w:tabs>
                <w:tab w:val="left" w:pos="3187"/>
              </w:tabs>
              <w:rPr>
                <w:rFonts w:ascii="Arial" w:hAnsi="Arial" w:cs="Arial"/>
              </w:rPr>
            </w:pPr>
            <w:r w:rsidRPr="0036232E">
              <w:rPr>
                <w:rFonts w:ascii="Arial" w:hAnsi="Arial" w:cs="Arial"/>
                <w:b/>
                <w:bCs/>
              </w:rPr>
              <w:t xml:space="preserve">Training delivery mode </w:t>
            </w:r>
          </w:p>
          <w:p w14:paraId="77C75C44" w14:textId="77777777" w:rsidR="0036232E" w:rsidRPr="0036232E" w:rsidRDefault="0036232E" w:rsidP="0036232E">
            <w:pPr>
              <w:tabs>
                <w:tab w:val="left" w:pos="3187"/>
              </w:tabs>
              <w:rPr>
                <w:rFonts w:ascii="Arial" w:hAnsi="Arial" w:cs="Arial"/>
              </w:rPr>
            </w:pPr>
            <w:r w:rsidRPr="0036232E">
              <w:rPr>
                <w:rFonts w:ascii="Arial" w:hAnsi="Arial" w:cs="Arial"/>
              </w:rPr>
              <w:t>Explain which elements of your bootcamp will be delivered:</w:t>
            </w:r>
          </w:p>
          <w:p w14:paraId="362BA466" w14:textId="77777777" w:rsidR="0036232E" w:rsidRPr="0036232E" w:rsidRDefault="0036232E" w:rsidP="0036232E">
            <w:pPr>
              <w:widowControl w:val="0"/>
              <w:numPr>
                <w:ilvl w:val="0"/>
                <w:numId w:val="17"/>
              </w:numPr>
              <w:tabs>
                <w:tab w:val="left" w:pos="3187"/>
              </w:tabs>
              <w:autoSpaceDE w:val="0"/>
              <w:autoSpaceDN w:val="0"/>
              <w:contextualSpacing/>
              <w:rPr>
                <w:rFonts w:ascii="Arial" w:hAnsi="Arial" w:cs="Arial"/>
              </w:rPr>
            </w:pPr>
            <w:r w:rsidRPr="0036232E">
              <w:rPr>
                <w:rFonts w:ascii="Arial" w:hAnsi="Arial" w:cs="Arial"/>
              </w:rPr>
              <w:t>in person</w:t>
            </w:r>
          </w:p>
          <w:p w14:paraId="434EB518" w14:textId="77777777" w:rsidR="0036232E" w:rsidRPr="0036232E" w:rsidRDefault="0036232E" w:rsidP="0036232E">
            <w:pPr>
              <w:widowControl w:val="0"/>
              <w:numPr>
                <w:ilvl w:val="0"/>
                <w:numId w:val="17"/>
              </w:numPr>
              <w:tabs>
                <w:tab w:val="left" w:pos="3187"/>
              </w:tabs>
              <w:autoSpaceDE w:val="0"/>
              <w:autoSpaceDN w:val="0"/>
              <w:contextualSpacing/>
              <w:rPr>
                <w:rFonts w:ascii="Arial" w:hAnsi="Arial" w:cs="Arial"/>
              </w:rPr>
            </w:pPr>
            <w:r w:rsidRPr="0036232E">
              <w:rPr>
                <w:rFonts w:ascii="Arial" w:hAnsi="Arial" w:cs="Arial"/>
              </w:rPr>
              <w:t>online</w:t>
            </w:r>
          </w:p>
          <w:p w14:paraId="3D8643F8" w14:textId="77777777" w:rsidR="0036232E" w:rsidRPr="0036232E" w:rsidRDefault="0036232E" w:rsidP="0036232E">
            <w:pPr>
              <w:tabs>
                <w:tab w:val="left" w:pos="3187"/>
              </w:tabs>
              <w:rPr>
                <w:rFonts w:ascii="Arial" w:hAnsi="Arial" w:cs="Arial"/>
              </w:rPr>
            </w:pPr>
            <w:r w:rsidRPr="0036232E">
              <w:rPr>
                <w:rFonts w:ascii="Arial" w:hAnsi="Arial" w:cs="Arial"/>
              </w:rPr>
              <w:t>You must explain your rationale and how the delivery method for specific elements of your bootcamp will enhance the learner journey to contribute to achieving job outcomes/career progressions.</w:t>
            </w:r>
          </w:p>
          <w:p w14:paraId="62EA4A4C" w14:textId="77777777" w:rsidR="0036232E" w:rsidRPr="0036232E" w:rsidRDefault="0036232E" w:rsidP="0036232E">
            <w:pPr>
              <w:tabs>
                <w:tab w:val="left" w:pos="3187"/>
              </w:tabs>
              <w:rPr>
                <w:rFonts w:ascii="Arial" w:hAnsi="Arial" w:cs="Arial"/>
              </w:rPr>
            </w:pPr>
            <w:r w:rsidRPr="0036232E">
              <w:rPr>
                <w:rFonts w:ascii="Arial" w:hAnsi="Arial" w:cs="Arial"/>
              </w:rPr>
              <w:t>Note:  The GLA will not fund 100% online training delivery in Wave 5</w:t>
            </w:r>
          </w:p>
        </w:tc>
        <w:tc>
          <w:tcPr>
            <w:tcW w:w="1284" w:type="dxa"/>
            <w:shd w:val="clear" w:color="auto" w:fill="F2F2F2" w:themeFill="background1" w:themeFillShade="F2"/>
            <w:vAlign w:val="center"/>
          </w:tcPr>
          <w:p w14:paraId="51313135" w14:textId="77777777" w:rsidR="0036232E" w:rsidRPr="0036232E" w:rsidRDefault="0036232E" w:rsidP="0036232E">
            <w:pPr>
              <w:jc w:val="center"/>
              <w:rPr>
                <w:rFonts w:ascii="Arial" w:hAnsi="Arial" w:cs="Arial"/>
              </w:rPr>
            </w:pPr>
            <w:r w:rsidRPr="0036232E">
              <w:rPr>
                <w:rFonts w:ascii="Arial" w:hAnsi="Arial" w:cs="Arial"/>
              </w:rPr>
              <w:t>8%</w:t>
            </w:r>
          </w:p>
        </w:tc>
      </w:tr>
      <w:tr w:rsidR="0036232E" w:rsidRPr="0036232E" w14:paraId="27195F6F" w14:textId="77777777">
        <w:tc>
          <w:tcPr>
            <w:tcW w:w="9634" w:type="dxa"/>
            <w:gridSpan w:val="3"/>
          </w:tcPr>
          <w:p w14:paraId="269B2D41" w14:textId="77777777" w:rsidR="0036232E" w:rsidRPr="0036232E" w:rsidRDefault="0036232E" w:rsidP="0036232E">
            <w:pPr>
              <w:rPr>
                <w:rFonts w:ascii="Arial" w:hAnsi="Arial" w:cs="Arial"/>
              </w:rPr>
            </w:pPr>
            <w:r w:rsidRPr="0036232E">
              <w:rPr>
                <w:rFonts w:ascii="Arial" w:hAnsi="Arial" w:cs="Arial"/>
              </w:rPr>
              <w:t>Maximum 700 words</w:t>
            </w:r>
          </w:p>
          <w:p w14:paraId="2A23F0E7" w14:textId="77777777" w:rsidR="0036232E" w:rsidRDefault="0036232E" w:rsidP="0036232E">
            <w:pPr>
              <w:rPr>
                <w:rFonts w:ascii="Arial" w:hAnsi="Arial" w:cs="Arial"/>
              </w:rPr>
            </w:pPr>
          </w:p>
          <w:sdt>
            <w:sdtPr>
              <w:rPr>
                <w:rFonts w:ascii="Arial" w:hAnsi="Arial" w:cs="Arial"/>
              </w:rPr>
              <w:id w:val="1547020757"/>
              <w:placeholder>
                <w:docPart w:val="DefaultPlaceholder_-1854013440"/>
              </w:placeholder>
            </w:sdtPr>
            <w:sdtContent>
              <w:p w14:paraId="0E8D91CF" w14:textId="5038CCEF" w:rsidR="006A5D05" w:rsidRDefault="006A5D05" w:rsidP="0036232E">
                <w:pPr>
                  <w:rPr>
                    <w:rFonts w:ascii="Arial" w:hAnsi="Arial" w:cs="Arial"/>
                  </w:rPr>
                </w:pPr>
              </w:p>
              <w:p w14:paraId="19747B98" w14:textId="77777777" w:rsidR="006A5D05" w:rsidRDefault="006A5D05" w:rsidP="0036232E">
                <w:pPr>
                  <w:rPr>
                    <w:rFonts w:ascii="Arial" w:hAnsi="Arial" w:cs="Arial"/>
                  </w:rPr>
                </w:pPr>
              </w:p>
              <w:p w14:paraId="7F1EF8A8" w14:textId="77777777" w:rsidR="006A5D05" w:rsidRDefault="006A5D05" w:rsidP="0036232E">
                <w:pPr>
                  <w:rPr>
                    <w:rFonts w:ascii="Arial" w:hAnsi="Arial" w:cs="Arial"/>
                  </w:rPr>
                </w:pPr>
              </w:p>
              <w:p w14:paraId="54647F10" w14:textId="77777777" w:rsidR="006A5D05" w:rsidRDefault="006A5D05" w:rsidP="0036232E">
                <w:pPr>
                  <w:rPr>
                    <w:rFonts w:ascii="Arial" w:hAnsi="Arial" w:cs="Arial"/>
                  </w:rPr>
                </w:pPr>
              </w:p>
              <w:p w14:paraId="6BB3EFCF" w14:textId="77777777" w:rsidR="006A5D05" w:rsidRDefault="006A5D05" w:rsidP="0036232E">
                <w:pPr>
                  <w:rPr>
                    <w:rFonts w:ascii="Arial" w:hAnsi="Arial" w:cs="Arial"/>
                  </w:rPr>
                </w:pPr>
              </w:p>
              <w:p w14:paraId="37954700" w14:textId="77777777" w:rsidR="006A5D05" w:rsidRDefault="006A5D05" w:rsidP="0036232E">
                <w:pPr>
                  <w:rPr>
                    <w:rFonts w:ascii="Arial" w:hAnsi="Arial" w:cs="Arial"/>
                  </w:rPr>
                </w:pPr>
              </w:p>
              <w:p w14:paraId="2A659581" w14:textId="77777777" w:rsidR="006A5D05" w:rsidRDefault="006A5D05" w:rsidP="0036232E">
                <w:pPr>
                  <w:rPr>
                    <w:rFonts w:ascii="Arial" w:hAnsi="Arial" w:cs="Arial"/>
                  </w:rPr>
                </w:pPr>
              </w:p>
              <w:p w14:paraId="2B5C3885" w14:textId="77777777" w:rsidR="006A5D05" w:rsidRDefault="006A5D05" w:rsidP="0036232E">
                <w:pPr>
                  <w:rPr>
                    <w:rFonts w:ascii="Arial" w:hAnsi="Arial" w:cs="Arial"/>
                  </w:rPr>
                </w:pPr>
              </w:p>
              <w:p w14:paraId="39CACE77" w14:textId="345F89DE" w:rsidR="006A5D05" w:rsidRPr="0036232E" w:rsidRDefault="00000000" w:rsidP="0036232E">
                <w:pPr>
                  <w:rPr>
                    <w:rFonts w:ascii="Arial" w:hAnsi="Arial" w:cs="Arial"/>
                  </w:rPr>
                </w:pPr>
              </w:p>
            </w:sdtContent>
          </w:sdt>
          <w:p w14:paraId="76333F89" w14:textId="77777777" w:rsidR="0036232E" w:rsidRPr="0036232E" w:rsidRDefault="0036232E" w:rsidP="006A5D05">
            <w:pPr>
              <w:rPr>
                <w:rFonts w:ascii="Arial" w:hAnsi="Arial" w:cs="Arial"/>
              </w:rPr>
            </w:pPr>
          </w:p>
        </w:tc>
      </w:tr>
      <w:tr w:rsidR="0036232E" w:rsidRPr="0036232E" w14:paraId="618075AF" w14:textId="77777777" w:rsidTr="00885730">
        <w:tc>
          <w:tcPr>
            <w:tcW w:w="551" w:type="dxa"/>
            <w:shd w:val="clear" w:color="auto" w:fill="F2F2F2" w:themeFill="background1" w:themeFillShade="F2"/>
          </w:tcPr>
          <w:p w14:paraId="136EF81F" w14:textId="77777777" w:rsidR="0036232E" w:rsidRPr="0036232E" w:rsidRDefault="0036232E" w:rsidP="0036232E">
            <w:pPr>
              <w:rPr>
                <w:rFonts w:ascii="Arial" w:hAnsi="Arial" w:cs="Arial"/>
              </w:rPr>
            </w:pPr>
            <w:r w:rsidRPr="0036232E">
              <w:rPr>
                <w:rFonts w:ascii="Arial" w:hAnsi="Arial" w:cs="Arial"/>
              </w:rPr>
              <w:t>6</w:t>
            </w:r>
          </w:p>
        </w:tc>
        <w:tc>
          <w:tcPr>
            <w:tcW w:w="7799" w:type="dxa"/>
            <w:shd w:val="clear" w:color="auto" w:fill="F2F2F2" w:themeFill="background1" w:themeFillShade="F2"/>
          </w:tcPr>
          <w:p w14:paraId="23318C17" w14:textId="77777777" w:rsidR="0036232E" w:rsidRPr="0036232E" w:rsidRDefault="0036232E" w:rsidP="0036232E">
            <w:pPr>
              <w:tabs>
                <w:tab w:val="left" w:pos="3187"/>
              </w:tabs>
              <w:rPr>
                <w:rFonts w:ascii="Arial" w:hAnsi="Arial" w:cs="Arial"/>
                <w:b/>
                <w:bCs/>
              </w:rPr>
            </w:pPr>
            <w:r w:rsidRPr="0036232E">
              <w:rPr>
                <w:rFonts w:ascii="Arial" w:hAnsi="Arial" w:cs="Arial"/>
                <w:b/>
                <w:bCs/>
              </w:rPr>
              <w:t>Learner development and progression</w:t>
            </w:r>
          </w:p>
          <w:p w14:paraId="3ED80521" w14:textId="77777777" w:rsidR="0036232E" w:rsidRPr="0036232E" w:rsidRDefault="0036232E" w:rsidP="0036232E">
            <w:pPr>
              <w:tabs>
                <w:tab w:val="left" w:pos="3187"/>
              </w:tabs>
              <w:rPr>
                <w:rFonts w:ascii="Arial" w:hAnsi="Arial" w:cs="Arial"/>
              </w:rPr>
            </w:pPr>
            <w:r w:rsidRPr="0036232E">
              <w:rPr>
                <w:rFonts w:ascii="Arial" w:hAnsi="Arial" w:cs="Arial"/>
              </w:rPr>
              <w:t xml:space="preserve">Describe how you will capture, document and evidence learner fulfilment of course </w:t>
            </w:r>
            <w:proofErr w:type="gramStart"/>
            <w:r w:rsidRPr="0036232E">
              <w:rPr>
                <w:rFonts w:ascii="Arial" w:hAnsi="Arial" w:cs="Arial"/>
              </w:rPr>
              <w:t>aims</w:t>
            </w:r>
            <w:proofErr w:type="gramEnd"/>
            <w:r w:rsidRPr="0036232E">
              <w:rPr>
                <w:rFonts w:ascii="Arial" w:hAnsi="Arial" w:cs="Arial"/>
              </w:rPr>
              <w:t xml:space="preserve"> during their progression on the bootcamp.</w:t>
            </w:r>
          </w:p>
          <w:p w14:paraId="0049945D" w14:textId="77777777" w:rsidR="0036232E" w:rsidRPr="0036232E" w:rsidRDefault="0036232E" w:rsidP="0036232E">
            <w:pPr>
              <w:tabs>
                <w:tab w:val="left" w:pos="3187"/>
              </w:tabs>
              <w:rPr>
                <w:rFonts w:ascii="Arial" w:hAnsi="Arial" w:cs="Arial"/>
              </w:rPr>
            </w:pPr>
            <w:r w:rsidRPr="0036232E">
              <w:rPr>
                <w:rFonts w:ascii="Arial" w:hAnsi="Arial" w:cs="Arial"/>
              </w:rPr>
              <w:t xml:space="preserve">For instance, what assessments and monitoring will be in place to chart the learner journey and identify any additional learning support needed </w:t>
            </w:r>
            <w:r w:rsidRPr="0036232E">
              <w:rPr>
                <w:rFonts w:ascii="Arial" w:hAnsi="Arial" w:cs="Arial"/>
              </w:rPr>
              <w:lastRenderedPageBreak/>
              <w:t>to successfully complete the bootcamp.</w:t>
            </w:r>
          </w:p>
        </w:tc>
        <w:tc>
          <w:tcPr>
            <w:tcW w:w="1284" w:type="dxa"/>
            <w:shd w:val="clear" w:color="auto" w:fill="F2F2F2" w:themeFill="background1" w:themeFillShade="F2"/>
            <w:vAlign w:val="center"/>
          </w:tcPr>
          <w:p w14:paraId="21CD714E" w14:textId="77777777" w:rsidR="0036232E" w:rsidRPr="0036232E" w:rsidRDefault="0036232E" w:rsidP="0036232E">
            <w:pPr>
              <w:jc w:val="center"/>
              <w:rPr>
                <w:rFonts w:ascii="Arial" w:hAnsi="Arial" w:cs="Arial"/>
              </w:rPr>
            </w:pPr>
            <w:r w:rsidRPr="0036232E">
              <w:rPr>
                <w:rFonts w:ascii="Arial" w:hAnsi="Arial" w:cs="Arial"/>
              </w:rPr>
              <w:lastRenderedPageBreak/>
              <w:t>8%</w:t>
            </w:r>
          </w:p>
        </w:tc>
      </w:tr>
      <w:tr w:rsidR="0036232E" w:rsidRPr="0036232E" w14:paraId="45533543" w14:textId="77777777">
        <w:tc>
          <w:tcPr>
            <w:tcW w:w="9634" w:type="dxa"/>
            <w:gridSpan w:val="3"/>
          </w:tcPr>
          <w:p w14:paraId="182F9338" w14:textId="77777777" w:rsidR="0036232E" w:rsidRPr="0036232E" w:rsidRDefault="0036232E" w:rsidP="0036232E">
            <w:pPr>
              <w:rPr>
                <w:rFonts w:ascii="Arial" w:hAnsi="Arial" w:cs="Arial"/>
              </w:rPr>
            </w:pPr>
            <w:r w:rsidRPr="0036232E">
              <w:rPr>
                <w:rFonts w:ascii="Arial" w:hAnsi="Arial" w:cs="Arial"/>
              </w:rPr>
              <w:t>Maximum 700 words</w:t>
            </w:r>
          </w:p>
          <w:p w14:paraId="742F7A3F" w14:textId="77777777" w:rsidR="0036232E" w:rsidRDefault="0036232E" w:rsidP="0036232E">
            <w:pPr>
              <w:rPr>
                <w:rFonts w:ascii="Arial" w:hAnsi="Arial" w:cs="Arial"/>
              </w:rPr>
            </w:pPr>
          </w:p>
          <w:sdt>
            <w:sdtPr>
              <w:rPr>
                <w:rFonts w:ascii="Arial" w:hAnsi="Arial" w:cs="Arial"/>
              </w:rPr>
              <w:id w:val="-663703727"/>
              <w:placeholder>
                <w:docPart w:val="DefaultPlaceholder_-1854013440"/>
              </w:placeholder>
            </w:sdtPr>
            <w:sdtContent>
              <w:p w14:paraId="25D82951" w14:textId="7C47DEBC" w:rsidR="00C20FA5" w:rsidRDefault="00C20FA5" w:rsidP="0036232E">
                <w:pPr>
                  <w:rPr>
                    <w:rFonts w:ascii="Arial" w:hAnsi="Arial" w:cs="Arial"/>
                  </w:rPr>
                </w:pPr>
              </w:p>
              <w:p w14:paraId="65F24907" w14:textId="77777777" w:rsidR="00C20FA5" w:rsidRDefault="00C20FA5" w:rsidP="0036232E">
                <w:pPr>
                  <w:rPr>
                    <w:rFonts w:ascii="Arial" w:hAnsi="Arial" w:cs="Arial"/>
                  </w:rPr>
                </w:pPr>
              </w:p>
              <w:p w14:paraId="63498ACE" w14:textId="77777777" w:rsidR="00C20FA5" w:rsidRDefault="00C20FA5" w:rsidP="0036232E">
                <w:pPr>
                  <w:rPr>
                    <w:rFonts w:ascii="Arial" w:hAnsi="Arial" w:cs="Arial"/>
                  </w:rPr>
                </w:pPr>
              </w:p>
              <w:p w14:paraId="2DDDE62D" w14:textId="77777777" w:rsidR="00C20FA5" w:rsidRDefault="00C20FA5" w:rsidP="0036232E">
                <w:pPr>
                  <w:rPr>
                    <w:rFonts w:ascii="Arial" w:hAnsi="Arial" w:cs="Arial"/>
                  </w:rPr>
                </w:pPr>
              </w:p>
              <w:p w14:paraId="464EB933" w14:textId="77777777" w:rsidR="00C20FA5" w:rsidRDefault="00C20FA5" w:rsidP="0036232E">
                <w:pPr>
                  <w:rPr>
                    <w:rFonts w:ascii="Arial" w:hAnsi="Arial" w:cs="Arial"/>
                  </w:rPr>
                </w:pPr>
              </w:p>
              <w:p w14:paraId="574E5BAE" w14:textId="77777777" w:rsidR="00C20FA5" w:rsidRDefault="00C20FA5" w:rsidP="0036232E">
                <w:pPr>
                  <w:rPr>
                    <w:rFonts w:ascii="Arial" w:hAnsi="Arial" w:cs="Arial"/>
                  </w:rPr>
                </w:pPr>
              </w:p>
              <w:p w14:paraId="0A998A73" w14:textId="77777777" w:rsidR="00C20FA5" w:rsidRDefault="00C20FA5" w:rsidP="0036232E">
                <w:pPr>
                  <w:rPr>
                    <w:rFonts w:ascii="Arial" w:hAnsi="Arial" w:cs="Arial"/>
                  </w:rPr>
                </w:pPr>
              </w:p>
              <w:p w14:paraId="0A24B92F" w14:textId="3DE10349" w:rsidR="00C20FA5" w:rsidRPr="0036232E" w:rsidRDefault="00000000" w:rsidP="0036232E">
                <w:pPr>
                  <w:rPr>
                    <w:rFonts w:ascii="Arial" w:hAnsi="Arial" w:cs="Arial"/>
                  </w:rPr>
                </w:pPr>
              </w:p>
            </w:sdtContent>
          </w:sdt>
          <w:p w14:paraId="2ED1E537" w14:textId="77777777" w:rsidR="0036232E" w:rsidRPr="0036232E" w:rsidRDefault="0036232E" w:rsidP="00C20FA5">
            <w:pPr>
              <w:rPr>
                <w:rFonts w:ascii="Arial" w:hAnsi="Arial" w:cs="Arial"/>
              </w:rPr>
            </w:pPr>
          </w:p>
        </w:tc>
      </w:tr>
      <w:tr w:rsidR="0036232E" w:rsidRPr="0036232E" w14:paraId="6C741B21" w14:textId="77777777" w:rsidTr="00885730">
        <w:tc>
          <w:tcPr>
            <w:tcW w:w="551" w:type="dxa"/>
            <w:shd w:val="clear" w:color="auto" w:fill="F2F2F2" w:themeFill="background1" w:themeFillShade="F2"/>
          </w:tcPr>
          <w:p w14:paraId="242F33B8" w14:textId="77777777" w:rsidR="0036232E" w:rsidRPr="0036232E" w:rsidRDefault="0036232E" w:rsidP="0036232E">
            <w:pPr>
              <w:rPr>
                <w:rFonts w:ascii="Arial" w:hAnsi="Arial" w:cs="Arial"/>
              </w:rPr>
            </w:pPr>
            <w:r w:rsidRPr="0036232E">
              <w:rPr>
                <w:rFonts w:ascii="Arial" w:hAnsi="Arial" w:cs="Arial"/>
              </w:rPr>
              <w:t>7</w:t>
            </w:r>
          </w:p>
        </w:tc>
        <w:tc>
          <w:tcPr>
            <w:tcW w:w="7799" w:type="dxa"/>
            <w:shd w:val="clear" w:color="auto" w:fill="F2F2F2" w:themeFill="background1" w:themeFillShade="F2"/>
          </w:tcPr>
          <w:p w14:paraId="41DFCE4B" w14:textId="77777777" w:rsidR="0036232E" w:rsidRPr="0036232E" w:rsidRDefault="0036232E" w:rsidP="0036232E">
            <w:pPr>
              <w:rPr>
                <w:rFonts w:ascii="Arial" w:hAnsi="Arial" w:cs="Arial"/>
                <w:b/>
                <w:bCs/>
              </w:rPr>
            </w:pPr>
            <w:r w:rsidRPr="0036232E">
              <w:rPr>
                <w:rFonts w:ascii="Arial" w:hAnsi="Arial" w:cs="Arial"/>
                <w:b/>
                <w:bCs/>
              </w:rPr>
              <w:t>Integrated support for learners</w:t>
            </w:r>
          </w:p>
          <w:p w14:paraId="41F9F2C8" w14:textId="77777777" w:rsidR="0036232E" w:rsidRPr="0036232E" w:rsidRDefault="0036232E" w:rsidP="0036232E">
            <w:pPr>
              <w:rPr>
                <w:rFonts w:ascii="Arial" w:hAnsi="Arial" w:cs="Arial"/>
              </w:rPr>
            </w:pPr>
            <w:r w:rsidRPr="0036232E">
              <w:rPr>
                <w:rFonts w:ascii="Arial" w:hAnsi="Arial" w:cs="Arial"/>
              </w:rPr>
              <w:t xml:space="preserve">Describe how you will support each learner’s progress throughout the duration of the bootcamp to maximise course completions.  </w:t>
            </w:r>
          </w:p>
          <w:p w14:paraId="2CE3ACD6" w14:textId="77777777" w:rsidR="0036232E" w:rsidRPr="0036232E" w:rsidRDefault="0036232E" w:rsidP="0036232E">
            <w:pPr>
              <w:rPr>
                <w:rFonts w:ascii="Arial" w:hAnsi="Arial" w:cs="Arial"/>
              </w:rPr>
            </w:pPr>
            <w:r w:rsidRPr="0036232E">
              <w:rPr>
                <w:rFonts w:ascii="Arial" w:hAnsi="Arial" w:cs="Arial"/>
              </w:rPr>
              <w:t>In your answer you must include:</w:t>
            </w:r>
          </w:p>
          <w:p w14:paraId="356A60D7" w14:textId="77777777" w:rsidR="0036232E" w:rsidRPr="0036232E" w:rsidRDefault="0036232E" w:rsidP="0036232E">
            <w:pPr>
              <w:widowControl w:val="0"/>
              <w:numPr>
                <w:ilvl w:val="0"/>
                <w:numId w:val="6"/>
              </w:numPr>
              <w:autoSpaceDE w:val="0"/>
              <w:autoSpaceDN w:val="0"/>
              <w:contextualSpacing/>
              <w:rPr>
                <w:rFonts w:ascii="Arial" w:hAnsi="Arial" w:cs="Arial"/>
              </w:rPr>
            </w:pPr>
            <w:r w:rsidRPr="0036232E">
              <w:rPr>
                <w:rFonts w:ascii="Arial" w:hAnsi="Arial" w:cs="Arial"/>
              </w:rPr>
              <w:t xml:space="preserve">Wrap around support for learners, including tailored support for those with additional barriers. </w:t>
            </w:r>
          </w:p>
          <w:p w14:paraId="4D11DC71" w14:textId="77777777" w:rsidR="0036232E" w:rsidRPr="0036232E" w:rsidRDefault="0036232E" w:rsidP="0036232E">
            <w:pPr>
              <w:widowControl w:val="0"/>
              <w:numPr>
                <w:ilvl w:val="0"/>
                <w:numId w:val="6"/>
              </w:numPr>
              <w:autoSpaceDE w:val="0"/>
              <w:autoSpaceDN w:val="0"/>
              <w:contextualSpacing/>
              <w:rPr>
                <w:rFonts w:ascii="Arial" w:hAnsi="Arial" w:cs="Arial"/>
              </w:rPr>
            </w:pPr>
            <w:r w:rsidRPr="0036232E">
              <w:rPr>
                <w:rFonts w:ascii="Arial" w:hAnsi="Arial" w:cs="Arial"/>
              </w:rPr>
              <w:t>Details and link to your safeguarding policy and describe how this will be shared with learners</w:t>
            </w:r>
          </w:p>
          <w:p w14:paraId="4142A7B4" w14:textId="77777777" w:rsidR="0036232E" w:rsidRPr="0036232E" w:rsidRDefault="0036232E" w:rsidP="0036232E">
            <w:pPr>
              <w:widowControl w:val="0"/>
              <w:numPr>
                <w:ilvl w:val="0"/>
                <w:numId w:val="6"/>
              </w:numPr>
              <w:autoSpaceDE w:val="0"/>
              <w:autoSpaceDN w:val="0"/>
              <w:contextualSpacing/>
              <w:rPr>
                <w:rFonts w:ascii="Arial" w:hAnsi="Arial" w:cs="Arial"/>
              </w:rPr>
            </w:pPr>
            <w:r w:rsidRPr="0036232E">
              <w:rPr>
                <w:rFonts w:ascii="Arial" w:hAnsi="Arial" w:cs="Arial"/>
              </w:rPr>
              <w:t>Support and signposting for any learners who might not succeed on your bootcamp</w:t>
            </w:r>
          </w:p>
        </w:tc>
        <w:tc>
          <w:tcPr>
            <w:tcW w:w="1284" w:type="dxa"/>
            <w:shd w:val="clear" w:color="auto" w:fill="F2F2F2" w:themeFill="background1" w:themeFillShade="F2"/>
            <w:vAlign w:val="center"/>
          </w:tcPr>
          <w:p w14:paraId="35287743" w14:textId="77777777" w:rsidR="0036232E" w:rsidRPr="0036232E" w:rsidRDefault="0036232E" w:rsidP="0036232E">
            <w:pPr>
              <w:jc w:val="center"/>
              <w:rPr>
                <w:rFonts w:ascii="Arial" w:hAnsi="Arial" w:cs="Arial"/>
              </w:rPr>
            </w:pPr>
            <w:r w:rsidRPr="0036232E">
              <w:rPr>
                <w:rFonts w:ascii="Arial" w:hAnsi="Arial" w:cs="Arial"/>
              </w:rPr>
              <w:t>8%</w:t>
            </w:r>
          </w:p>
        </w:tc>
      </w:tr>
      <w:tr w:rsidR="0036232E" w:rsidRPr="0036232E" w14:paraId="3411347C" w14:textId="77777777">
        <w:tc>
          <w:tcPr>
            <w:tcW w:w="9634" w:type="dxa"/>
            <w:gridSpan w:val="3"/>
          </w:tcPr>
          <w:p w14:paraId="3D41C05E" w14:textId="2E4BCBF4" w:rsidR="0036232E" w:rsidRPr="0036232E" w:rsidRDefault="0036232E" w:rsidP="0036232E">
            <w:pPr>
              <w:rPr>
                <w:rFonts w:ascii="Arial" w:hAnsi="Arial" w:cs="Arial"/>
              </w:rPr>
            </w:pPr>
            <w:r w:rsidRPr="0036232E">
              <w:rPr>
                <w:rFonts w:ascii="Arial" w:hAnsi="Arial" w:cs="Arial"/>
              </w:rPr>
              <w:t xml:space="preserve">Maximum </w:t>
            </w:r>
            <w:r w:rsidR="003B6E33">
              <w:rPr>
                <w:rFonts w:ascii="Arial" w:hAnsi="Arial" w:cs="Arial"/>
              </w:rPr>
              <w:t>7</w:t>
            </w:r>
            <w:r w:rsidRPr="0036232E">
              <w:rPr>
                <w:rFonts w:ascii="Arial" w:hAnsi="Arial" w:cs="Arial"/>
              </w:rPr>
              <w:t>00 words</w:t>
            </w:r>
          </w:p>
          <w:p w14:paraId="1E7DA7E6" w14:textId="77777777" w:rsidR="0036232E" w:rsidRPr="0036232E" w:rsidRDefault="0036232E" w:rsidP="0036232E">
            <w:pPr>
              <w:rPr>
                <w:rFonts w:ascii="Arial" w:hAnsi="Arial" w:cs="Arial"/>
              </w:rPr>
            </w:pPr>
          </w:p>
          <w:sdt>
            <w:sdtPr>
              <w:rPr>
                <w:rFonts w:ascii="Arial" w:hAnsi="Arial" w:cs="Arial"/>
              </w:rPr>
              <w:id w:val="-368218838"/>
              <w:placeholder>
                <w:docPart w:val="DefaultPlaceholder_-1854013440"/>
              </w:placeholder>
            </w:sdtPr>
            <w:sdtContent>
              <w:p w14:paraId="4A7FD754" w14:textId="48FB8AC4" w:rsidR="0036232E" w:rsidRPr="003B6E33" w:rsidRDefault="0036232E" w:rsidP="0036232E">
                <w:pPr>
                  <w:rPr>
                    <w:rFonts w:ascii="Arial" w:hAnsi="Arial" w:cs="Arial"/>
                  </w:rPr>
                </w:pPr>
              </w:p>
              <w:p w14:paraId="383CA1E0" w14:textId="77777777" w:rsidR="003B6E33" w:rsidRPr="003B6E33" w:rsidRDefault="003B6E33" w:rsidP="0036232E">
                <w:pPr>
                  <w:rPr>
                    <w:rFonts w:ascii="Arial" w:hAnsi="Arial" w:cs="Arial"/>
                  </w:rPr>
                </w:pPr>
              </w:p>
              <w:p w14:paraId="6509BD28" w14:textId="77777777" w:rsidR="003B6E33" w:rsidRPr="003B6E33" w:rsidRDefault="003B6E33" w:rsidP="0036232E">
                <w:pPr>
                  <w:rPr>
                    <w:rFonts w:ascii="Arial" w:hAnsi="Arial" w:cs="Arial"/>
                  </w:rPr>
                </w:pPr>
              </w:p>
              <w:p w14:paraId="4600E1DF" w14:textId="77777777" w:rsidR="003B6E33" w:rsidRPr="003B6E33" w:rsidRDefault="003B6E33" w:rsidP="0036232E">
                <w:pPr>
                  <w:rPr>
                    <w:rFonts w:ascii="Arial" w:hAnsi="Arial" w:cs="Arial"/>
                  </w:rPr>
                </w:pPr>
              </w:p>
              <w:p w14:paraId="5657890E" w14:textId="77777777" w:rsidR="003B6E33" w:rsidRPr="003B6E33" w:rsidRDefault="003B6E33" w:rsidP="0036232E">
                <w:pPr>
                  <w:rPr>
                    <w:rFonts w:ascii="Arial" w:hAnsi="Arial" w:cs="Arial"/>
                  </w:rPr>
                </w:pPr>
              </w:p>
              <w:p w14:paraId="498C4F38" w14:textId="77777777" w:rsidR="003B6E33" w:rsidRPr="003B6E33" w:rsidRDefault="003B6E33" w:rsidP="0036232E">
                <w:pPr>
                  <w:rPr>
                    <w:rFonts w:ascii="Arial" w:hAnsi="Arial" w:cs="Arial"/>
                  </w:rPr>
                </w:pPr>
              </w:p>
              <w:p w14:paraId="5DC77D67" w14:textId="77777777" w:rsidR="003B6E33" w:rsidRPr="003B6E33" w:rsidRDefault="003B6E33" w:rsidP="0036232E">
                <w:pPr>
                  <w:rPr>
                    <w:rFonts w:ascii="Arial" w:hAnsi="Arial" w:cs="Arial"/>
                  </w:rPr>
                </w:pPr>
              </w:p>
              <w:p w14:paraId="54EF0AB2" w14:textId="77777777" w:rsidR="003B6E33" w:rsidRPr="003B6E33" w:rsidRDefault="003B6E33" w:rsidP="0036232E">
                <w:pPr>
                  <w:rPr>
                    <w:rFonts w:ascii="Arial" w:hAnsi="Arial" w:cs="Arial"/>
                  </w:rPr>
                </w:pPr>
              </w:p>
              <w:p w14:paraId="79CF07BC" w14:textId="1668AE83" w:rsidR="003B6E33" w:rsidRPr="0036232E" w:rsidRDefault="00000000" w:rsidP="0036232E">
                <w:pPr>
                  <w:rPr>
                    <w:rFonts w:ascii="Arial" w:hAnsi="Arial" w:cs="Arial"/>
                  </w:rPr>
                </w:pPr>
              </w:p>
            </w:sdtContent>
          </w:sdt>
          <w:p w14:paraId="7C71C7F6" w14:textId="77777777" w:rsidR="0036232E" w:rsidRPr="0036232E" w:rsidRDefault="0036232E" w:rsidP="003B6E33">
            <w:pPr>
              <w:widowControl w:val="0"/>
              <w:autoSpaceDE w:val="0"/>
              <w:autoSpaceDN w:val="0"/>
              <w:spacing w:before="120"/>
              <w:rPr>
                <w:rFonts w:ascii="Arial" w:hAnsi="Arial" w:cs="Arial"/>
              </w:rPr>
            </w:pPr>
          </w:p>
        </w:tc>
      </w:tr>
      <w:tr w:rsidR="0036232E" w:rsidRPr="0036232E" w14:paraId="0DADAC95" w14:textId="77777777" w:rsidTr="00885730">
        <w:tc>
          <w:tcPr>
            <w:tcW w:w="551" w:type="dxa"/>
            <w:shd w:val="clear" w:color="auto" w:fill="F2F2F2" w:themeFill="background1" w:themeFillShade="F2"/>
          </w:tcPr>
          <w:p w14:paraId="1317464D" w14:textId="77777777" w:rsidR="0036232E" w:rsidRPr="0036232E" w:rsidRDefault="0036232E" w:rsidP="0036232E">
            <w:pPr>
              <w:rPr>
                <w:rFonts w:ascii="Arial" w:hAnsi="Arial" w:cs="Arial"/>
              </w:rPr>
            </w:pPr>
            <w:r w:rsidRPr="0036232E">
              <w:rPr>
                <w:rFonts w:ascii="Arial" w:hAnsi="Arial" w:cs="Arial"/>
              </w:rPr>
              <w:t>8</w:t>
            </w:r>
          </w:p>
        </w:tc>
        <w:tc>
          <w:tcPr>
            <w:tcW w:w="7799" w:type="dxa"/>
            <w:shd w:val="clear" w:color="auto" w:fill="F2F2F2" w:themeFill="background1" w:themeFillShade="F2"/>
          </w:tcPr>
          <w:p w14:paraId="7EF0B5DC" w14:textId="77777777" w:rsidR="0036232E" w:rsidRPr="0036232E" w:rsidRDefault="0036232E" w:rsidP="0036232E">
            <w:pPr>
              <w:rPr>
                <w:rFonts w:ascii="Arial" w:hAnsi="Arial" w:cs="Arial"/>
                <w:b/>
                <w:bCs/>
              </w:rPr>
            </w:pPr>
            <w:r w:rsidRPr="0036232E">
              <w:rPr>
                <w:rFonts w:ascii="Arial" w:hAnsi="Arial" w:cs="Arial"/>
                <w:b/>
                <w:bCs/>
              </w:rPr>
              <w:t>Increasing learners’ employability skills</w:t>
            </w:r>
          </w:p>
          <w:p w14:paraId="737DBA78" w14:textId="77777777" w:rsidR="0036232E" w:rsidRPr="0036232E" w:rsidRDefault="0036232E" w:rsidP="0036232E">
            <w:pPr>
              <w:rPr>
                <w:rFonts w:ascii="Arial" w:hAnsi="Arial" w:cs="Arial"/>
              </w:rPr>
            </w:pPr>
            <w:r w:rsidRPr="0036232E">
              <w:rPr>
                <w:rFonts w:ascii="Arial" w:hAnsi="Arial" w:cs="Arial"/>
              </w:rPr>
              <w:t>Describe the employability skills offer for your learners, to meet the KPI of a minimum of 75% employment outcomes.</w:t>
            </w:r>
          </w:p>
          <w:p w14:paraId="3967900B" w14:textId="77777777" w:rsidR="0036232E" w:rsidRPr="0036232E" w:rsidRDefault="0036232E" w:rsidP="0036232E">
            <w:pPr>
              <w:rPr>
                <w:rFonts w:ascii="Arial" w:hAnsi="Arial" w:cs="Arial"/>
              </w:rPr>
            </w:pPr>
            <w:r w:rsidRPr="0036232E">
              <w:rPr>
                <w:rFonts w:ascii="Arial" w:hAnsi="Arial" w:cs="Arial"/>
              </w:rPr>
              <w:t>In your answer you must include:</w:t>
            </w:r>
          </w:p>
          <w:p w14:paraId="550DD8FA" w14:textId="77777777" w:rsidR="0036232E" w:rsidRPr="0036232E" w:rsidRDefault="0036232E" w:rsidP="0036232E">
            <w:pPr>
              <w:widowControl w:val="0"/>
              <w:numPr>
                <w:ilvl w:val="0"/>
                <w:numId w:val="7"/>
              </w:numPr>
              <w:autoSpaceDE w:val="0"/>
              <w:autoSpaceDN w:val="0"/>
              <w:contextualSpacing/>
              <w:rPr>
                <w:rFonts w:ascii="Arial" w:hAnsi="Arial" w:cs="Arial"/>
              </w:rPr>
            </w:pPr>
            <w:r w:rsidRPr="0036232E">
              <w:rPr>
                <w:rFonts w:ascii="Arial" w:hAnsi="Arial" w:cs="Arial"/>
              </w:rPr>
              <w:t>CV writing</w:t>
            </w:r>
          </w:p>
          <w:p w14:paraId="0F49C6A4" w14:textId="77777777" w:rsidR="0036232E" w:rsidRPr="0036232E" w:rsidRDefault="0036232E" w:rsidP="0036232E">
            <w:pPr>
              <w:widowControl w:val="0"/>
              <w:numPr>
                <w:ilvl w:val="0"/>
                <w:numId w:val="7"/>
              </w:numPr>
              <w:autoSpaceDE w:val="0"/>
              <w:autoSpaceDN w:val="0"/>
              <w:contextualSpacing/>
              <w:rPr>
                <w:rFonts w:ascii="Arial" w:hAnsi="Arial" w:cs="Arial"/>
              </w:rPr>
            </w:pPr>
            <w:r w:rsidRPr="0036232E">
              <w:rPr>
                <w:rFonts w:ascii="Arial" w:hAnsi="Arial" w:cs="Arial"/>
              </w:rPr>
              <w:t>Application form support</w:t>
            </w:r>
          </w:p>
          <w:p w14:paraId="1C563090" w14:textId="77777777" w:rsidR="0036232E" w:rsidRPr="0036232E" w:rsidRDefault="0036232E" w:rsidP="0036232E">
            <w:pPr>
              <w:widowControl w:val="0"/>
              <w:numPr>
                <w:ilvl w:val="0"/>
                <w:numId w:val="7"/>
              </w:numPr>
              <w:autoSpaceDE w:val="0"/>
              <w:autoSpaceDN w:val="0"/>
              <w:contextualSpacing/>
              <w:rPr>
                <w:rFonts w:ascii="Arial" w:hAnsi="Arial" w:cs="Arial"/>
              </w:rPr>
            </w:pPr>
            <w:r w:rsidRPr="0036232E">
              <w:rPr>
                <w:rFonts w:ascii="Arial" w:hAnsi="Arial" w:cs="Arial"/>
              </w:rPr>
              <w:t>Interview skills and practice</w:t>
            </w:r>
          </w:p>
          <w:p w14:paraId="3191B385" w14:textId="77777777" w:rsidR="0036232E" w:rsidRPr="0036232E" w:rsidRDefault="0036232E" w:rsidP="0036232E">
            <w:pPr>
              <w:widowControl w:val="0"/>
              <w:numPr>
                <w:ilvl w:val="0"/>
                <w:numId w:val="7"/>
              </w:numPr>
              <w:autoSpaceDE w:val="0"/>
              <w:autoSpaceDN w:val="0"/>
              <w:contextualSpacing/>
              <w:rPr>
                <w:rFonts w:ascii="Arial" w:hAnsi="Arial" w:cs="Arial"/>
              </w:rPr>
            </w:pPr>
            <w:r w:rsidRPr="0036232E">
              <w:rPr>
                <w:rFonts w:ascii="Arial" w:hAnsi="Arial" w:cs="Arial"/>
              </w:rPr>
              <w:t xml:space="preserve">Workplace readiness and soft skills (including developing behaviours and attitude to enable successful transition into new jobs or career progression, such as communication, problem solving, collaborative </w:t>
            </w:r>
            <w:proofErr w:type="gramStart"/>
            <w:r w:rsidRPr="0036232E">
              <w:rPr>
                <w:rFonts w:ascii="Arial" w:hAnsi="Arial" w:cs="Arial"/>
              </w:rPr>
              <w:t>team work</w:t>
            </w:r>
            <w:proofErr w:type="gramEnd"/>
            <w:r w:rsidRPr="0036232E">
              <w:rPr>
                <w:rFonts w:ascii="Arial" w:hAnsi="Arial" w:cs="Arial"/>
              </w:rPr>
              <w:t xml:space="preserve"> and respect)</w:t>
            </w:r>
          </w:p>
          <w:p w14:paraId="3DA0B96D" w14:textId="77777777" w:rsidR="0036232E" w:rsidRPr="0036232E" w:rsidRDefault="0036232E" w:rsidP="0036232E">
            <w:pPr>
              <w:widowControl w:val="0"/>
              <w:numPr>
                <w:ilvl w:val="0"/>
                <w:numId w:val="7"/>
              </w:numPr>
              <w:autoSpaceDE w:val="0"/>
              <w:autoSpaceDN w:val="0"/>
              <w:contextualSpacing/>
              <w:rPr>
                <w:rFonts w:ascii="Arial" w:hAnsi="Arial" w:cs="Arial"/>
              </w:rPr>
            </w:pPr>
            <w:r w:rsidRPr="0036232E">
              <w:rPr>
                <w:rFonts w:ascii="Arial" w:hAnsi="Arial" w:cs="Arial"/>
              </w:rPr>
              <w:t>Employer interaction during bootcamp</w:t>
            </w:r>
          </w:p>
          <w:p w14:paraId="59F668B5" w14:textId="77777777" w:rsidR="0036232E" w:rsidRPr="0036232E" w:rsidRDefault="0036232E" w:rsidP="0036232E">
            <w:pPr>
              <w:ind w:left="720"/>
              <w:contextualSpacing/>
              <w:rPr>
                <w:rFonts w:ascii="Arial" w:hAnsi="Arial" w:cs="Arial"/>
              </w:rPr>
            </w:pPr>
          </w:p>
        </w:tc>
        <w:tc>
          <w:tcPr>
            <w:tcW w:w="1284" w:type="dxa"/>
            <w:shd w:val="clear" w:color="auto" w:fill="F2F2F2" w:themeFill="background1" w:themeFillShade="F2"/>
            <w:vAlign w:val="center"/>
          </w:tcPr>
          <w:p w14:paraId="5D1BC6FC" w14:textId="77777777" w:rsidR="0036232E" w:rsidRPr="0036232E" w:rsidRDefault="0036232E" w:rsidP="0036232E">
            <w:pPr>
              <w:jc w:val="center"/>
              <w:rPr>
                <w:rFonts w:ascii="Arial" w:hAnsi="Arial" w:cs="Arial"/>
              </w:rPr>
            </w:pPr>
            <w:r w:rsidRPr="0036232E">
              <w:rPr>
                <w:rFonts w:ascii="Arial" w:hAnsi="Arial" w:cs="Arial"/>
              </w:rPr>
              <w:t>10%</w:t>
            </w:r>
          </w:p>
        </w:tc>
      </w:tr>
      <w:tr w:rsidR="0036232E" w:rsidRPr="0036232E" w14:paraId="20FD4932" w14:textId="77777777">
        <w:tc>
          <w:tcPr>
            <w:tcW w:w="9634" w:type="dxa"/>
            <w:gridSpan w:val="3"/>
          </w:tcPr>
          <w:p w14:paraId="5AC28D58" w14:textId="77777777" w:rsidR="0036232E" w:rsidRPr="0036232E" w:rsidRDefault="0036232E" w:rsidP="0036232E">
            <w:pPr>
              <w:rPr>
                <w:rFonts w:ascii="Arial" w:hAnsi="Arial" w:cs="Arial"/>
              </w:rPr>
            </w:pPr>
            <w:r w:rsidRPr="0036232E">
              <w:rPr>
                <w:rFonts w:ascii="Arial" w:hAnsi="Arial" w:cs="Arial"/>
              </w:rPr>
              <w:t>Maximum 700 words</w:t>
            </w:r>
          </w:p>
          <w:p w14:paraId="74B5522A" w14:textId="77777777" w:rsidR="0036232E" w:rsidRPr="0036232E" w:rsidRDefault="0036232E" w:rsidP="0036232E">
            <w:pPr>
              <w:rPr>
                <w:rFonts w:ascii="Arial" w:hAnsi="Arial" w:cs="Arial"/>
              </w:rPr>
            </w:pPr>
          </w:p>
          <w:sdt>
            <w:sdtPr>
              <w:rPr>
                <w:rFonts w:ascii="Arial" w:hAnsi="Arial" w:cs="Arial"/>
              </w:rPr>
              <w:id w:val="-788505083"/>
              <w:placeholder>
                <w:docPart w:val="DefaultPlaceholder_-1854013440"/>
              </w:placeholder>
            </w:sdtPr>
            <w:sdtContent>
              <w:p w14:paraId="7C4CA00F" w14:textId="3BA949CB" w:rsidR="0036232E" w:rsidRDefault="0036232E" w:rsidP="0036232E">
                <w:pPr>
                  <w:rPr>
                    <w:rFonts w:ascii="Arial" w:hAnsi="Arial" w:cs="Arial"/>
                  </w:rPr>
                </w:pPr>
              </w:p>
              <w:p w14:paraId="1B5A5105" w14:textId="77777777" w:rsidR="00693C86" w:rsidRDefault="00693C86" w:rsidP="0036232E">
                <w:pPr>
                  <w:rPr>
                    <w:rFonts w:ascii="Arial" w:hAnsi="Arial" w:cs="Arial"/>
                  </w:rPr>
                </w:pPr>
              </w:p>
              <w:p w14:paraId="07A34DD0" w14:textId="77777777" w:rsidR="00693C86" w:rsidRDefault="00693C86" w:rsidP="0036232E">
                <w:pPr>
                  <w:rPr>
                    <w:rFonts w:ascii="Arial" w:hAnsi="Arial" w:cs="Arial"/>
                  </w:rPr>
                </w:pPr>
              </w:p>
              <w:p w14:paraId="01FD28B8" w14:textId="77777777" w:rsidR="00693C86" w:rsidRDefault="00693C86" w:rsidP="0036232E">
                <w:pPr>
                  <w:rPr>
                    <w:rFonts w:ascii="Arial" w:hAnsi="Arial" w:cs="Arial"/>
                  </w:rPr>
                </w:pPr>
              </w:p>
              <w:p w14:paraId="40F236E5" w14:textId="77777777" w:rsidR="00693C86" w:rsidRDefault="00693C86" w:rsidP="0036232E">
                <w:pPr>
                  <w:rPr>
                    <w:rFonts w:ascii="Arial" w:hAnsi="Arial" w:cs="Arial"/>
                  </w:rPr>
                </w:pPr>
              </w:p>
              <w:p w14:paraId="162FA2FC" w14:textId="77777777" w:rsidR="00693C86" w:rsidRDefault="00693C86" w:rsidP="0036232E">
                <w:pPr>
                  <w:rPr>
                    <w:rFonts w:ascii="Arial" w:hAnsi="Arial" w:cs="Arial"/>
                  </w:rPr>
                </w:pPr>
              </w:p>
              <w:p w14:paraId="70FB6318" w14:textId="77777777" w:rsidR="00693C86" w:rsidRDefault="00693C86" w:rsidP="0036232E">
                <w:pPr>
                  <w:rPr>
                    <w:rFonts w:ascii="Arial" w:hAnsi="Arial" w:cs="Arial"/>
                  </w:rPr>
                </w:pPr>
              </w:p>
              <w:p w14:paraId="10F745CB" w14:textId="793D31B8" w:rsidR="00693C86" w:rsidRPr="0036232E" w:rsidRDefault="00000000" w:rsidP="0036232E">
                <w:pPr>
                  <w:rPr>
                    <w:rFonts w:ascii="Arial" w:hAnsi="Arial" w:cs="Arial"/>
                  </w:rPr>
                </w:pPr>
              </w:p>
            </w:sdtContent>
          </w:sdt>
          <w:p w14:paraId="5BDF4F97" w14:textId="77777777" w:rsidR="0036232E" w:rsidRPr="0036232E" w:rsidRDefault="0036232E" w:rsidP="003B6E33">
            <w:pPr>
              <w:widowControl w:val="0"/>
              <w:autoSpaceDE w:val="0"/>
              <w:autoSpaceDN w:val="0"/>
              <w:spacing w:before="120"/>
              <w:rPr>
                <w:rFonts w:ascii="Arial" w:hAnsi="Arial" w:cs="Arial"/>
              </w:rPr>
            </w:pPr>
          </w:p>
        </w:tc>
      </w:tr>
    </w:tbl>
    <w:p w14:paraId="04E00C10" w14:textId="77777777" w:rsidR="00A44CE9" w:rsidRPr="00FD3FA3" w:rsidRDefault="00A44CE9" w:rsidP="00AF22A0">
      <w:pPr>
        <w:rPr>
          <w:rFonts w:ascii="Arial" w:hAnsi="Arial" w:cs="Arial"/>
          <w:sz w:val="22"/>
          <w:szCs w:val="22"/>
        </w:rPr>
      </w:pPr>
    </w:p>
    <w:p w14:paraId="65548AAE" w14:textId="77777777" w:rsidR="007A1879" w:rsidRPr="00FD3FA3" w:rsidRDefault="007A1879" w:rsidP="00AF22A0">
      <w:pPr>
        <w:rPr>
          <w:rFonts w:ascii="Arial" w:hAnsi="Arial" w:cs="Arial"/>
          <w:sz w:val="22"/>
          <w:szCs w:val="22"/>
        </w:rPr>
      </w:pPr>
    </w:p>
    <w:sectPr w:rsidR="007A1879" w:rsidRPr="00FD3FA3" w:rsidSect="00EB02F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33B"/>
    <w:multiLevelType w:val="hybridMultilevel"/>
    <w:tmpl w:val="F232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200388"/>
    <w:multiLevelType w:val="hybridMultilevel"/>
    <w:tmpl w:val="E2EE5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720FB"/>
    <w:multiLevelType w:val="hybridMultilevel"/>
    <w:tmpl w:val="0A9E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611B"/>
    <w:multiLevelType w:val="hybridMultilevel"/>
    <w:tmpl w:val="E544EF1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751727"/>
    <w:multiLevelType w:val="hybridMultilevel"/>
    <w:tmpl w:val="E6A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70840"/>
    <w:multiLevelType w:val="hybridMultilevel"/>
    <w:tmpl w:val="707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B3AD7"/>
    <w:multiLevelType w:val="hybridMultilevel"/>
    <w:tmpl w:val="C0BC84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2E33DC"/>
    <w:multiLevelType w:val="hybridMultilevel"/>
    <w:tmpl w:val="58D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F0DAD"/>
    <w:multiLevelType w:val="hybridMultilevel"/>
    <w:tmpl w:val="A7F84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622F46"/>
    <w:multiLevelType w:val="hybridMultilevel"/>
    <w:tmpl w:val="42B8D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B3CB8"/>
    <w:multiLevelType w:val="hybridMultilevel"/>
    <w:tmpl w:val="6458E61A"/>
    <w:lvl w:ilvl="0" w:tplc="C32CF802">
      <w:start w:val="1"/>
      <w:numFmt w:val="bullet"/>
      <w:lvlText w:val=""/>
      <w:lvlJc w:val="left"/>
      <w:pPr>
        <w:ind w:left="830" w:hanging="361"/>
      </w:pPr>
      <w:rPr>
        <w:rFonts w:ascii="Symbol" w:hAnsi="Symbol" w:hint="default"/>
        <w:color w:val="303130"/>
        <w:spacing w:val="-3"/>
        <w:w w:val="99"/>
        <w:sz w:val="24"/>
        <w:szCs w:val="24"/>
        <w:lang w:val="en-US" w:eastAsia="en-US" w:bidi="ar-SA"/>
      </w:rPr>
    </w:lvl>
    <w:lvl w:ilvl="1" w:tplc="FFFFFFFF">
      <w:numFmt w:val="bullet"/>
      <w:lvlText w:val="•"/>
      <w:lvlJc w:val="left"/>
      <w:pPr>
        <w:ind w:left="1495" w:hanging="361"/>
      </w:pPr>
      <w:rPr>
        <w:rFonts w:hint="default"/>
        <w:lang w:val="en-US" w:eastAsia="en-US" w:bidi="ar-SA"/>
      </w:rPr>
    </w:lvl>
    <w:lvl w:ilvl="2" w:tplc="FFFFFFFF">
      <w:numFmt w:val="bullet"/>
      <w:lvlText w:val="•"/>
      <w:lvlJc w:val="left"/>
      <w:pPr>
        <w:ind w:left="2151" w:hanging="361"/>
      </w:pPr>
      <w:rPr>
        <w:rFonts w:hint="default"/>
        <w:lang w:val="en-US" w:eastAsia="en-US" w:bidi="ar-SA"/>
      </w:rPr>
    </w:lvl>
    <w:lvl w:ilvl="3" w:tplc="FFFFFFFF">
      <w:numFmt w:val="bullet"/>
      <w:lvlText w:val="•"/>
      <w:lvlJc w:val="left"/>
      <w:pPr>
        <w:ind w:left="2806" w:hanging="361"/>
      </w:pPr>
      <w:rPr>
        <w:rFonts w:hint="default"/>
        <w:lang w:val="en-US" w:eastAsia="en-US" w:bidi="ar-SA"/>
      </w:rPr>
    </w:lvl>
    <w:lvl w:ilvl="4" w:tplc="FFFFFFFF">
      <w:numFmt w:val="bullet"/>
      <w:lvlText w:val="•"/>
      <w:lvlJc w:val="left"/>
      <w:pPr>
        <w:ind w:left="3462" w:hanging="361"/>
      </w:pPr>
      <w:rPr>
        <w:rFonts w:hint="default"/>
        <w:lang w:val="en-US" w:eastAsia="en-US" w:bidi="ar-SA"/>
      </w:rPr>
    </w:lvl>
    <w:lvl w:ilvl="5" w:tplc="FFFFFFFF">
      <w:numFmt w:val="bullet"/>
      <w:lvlText w:val="•"/>
      <w:lvlJc w:val="left"/>
      <w:pPr>
        <w:ind w:left="4118" w:hanging="361"/>
      </w:pPr>
      <w:rPr>
        <w:rFonts w:hint="default"/>
        <w:lang w:val="en-US" w:eastAsia="en-US" w:bidi="ar-SA"/>
      </w:rPr>
    </w:lvl>
    <w:lvl w:ilvl="6" w:tplc="FFFFFFFF">
      <w:numFmt w:val="bullet"/>
      <w:lvlText w:val="•"/>
      <w:lvlJc w:val="left"/>
      <w:pPr>
        <w:ind w:left="4773" w:hanging="361"/>
      </w:pPr>
      <w:rPr>
        <w:rFonts w:hint="default"/>
        <w:lang w:val="en-US" w:eastAsia="en-US" w:bidi="ar-SA"/>
      </w:rPr>
    </w:lvl>
    <w:lvl w:ilvl="7" w:tplc="FFFFFFFF">
      <w:numFmt w:val="bullet"/>
      <w:lvlText w:val="•"/>
      <w:lvlJc w:val="left"/>
      <w:pPr>
        <w:ind w:left="5429" w:hanging="361"/>
      </w:pPr>
      <w:rPr>
        <w:rFonts w:hint="default"/>
        <w:lang w:val="en-US" w:eastAsia="en-US" w:bidi="ar-SA"/>
      </w:rPr>
    </w:lvl>
    <w:lvl w:ilvl="8" w:tplc="FFFFFFFF">
      <w:numFmt w:val="bullet"/>
      <w:lvlText w:val="•"/>
      <w:lvlJc w:val="left"/>
      <w:pPr>
        <w:ind w:left="6084" w:hanging="361"/>
      </w:pPr>
      <w:rPr>
        <w:rFonts w:hint="default"/>
        <w:lang w:val="en-US" w:eastAsia="en-US" w:bidi="ar-SA"/>
      </w:rPr>
    </w:lvl>
  </w:abstractNum>
  <w:abstractNum w:abstractNumId="11" w15:restartNumberingAfterBreak="0">
    <w:nsid w:val="321D49EA"/>
    <w:multiLevelType w:val="hybridMultilevel"/>
    <w:tmpl w:val="B89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F1D71"/>
    <w:multiLevelType w:val="hybridMultilevel"/>
    <w:tmpl w:val="7D4A042A"/>
    <w:lvl w:ilvl="0" w:tplc="AD92454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038FF"/>
    <w:multiLevelType w:val="hybridMultilevel"/>
    <w:tmpl w:val="892496F8"/>
    <w:lvl w:ilvl="0" w:tplc="FFFFFFFF">
      <w:start w:val="1"/>
      <w:numFmt w:val="bullet"/>
      <w:lvlText w:val="-"/>
      <w:lvlJc w:val="left"/>
      <w:pPr>
        <w:ind w:left="830" w:hanging="361"/>
      </w:pPr>
      <w:rPr>
        <w:rFonts w:ascii="Arial" w:hAnsi="Arial" w:hint="default"/>
        <w:color w:val="303130"/>
        <w:spacing w:val="-3"/>
        <w:w w:val="99"/>
        <w:sz w:val="24"/>
        <w:szCs w:val="24"/>
        <w:lang w:val="en-US" w:eastAsia="en-US" w:bidi="ar-SA"/>
      </w:rPr>
    </w:lvl>
    <w:lvl w:ilvl="1" w:tplc="8AE28AEE">
      <w:numFmt w:val="bullet"/>
      <w:lvlText w:val="•"/>
      <w:lvlJc w:val="left"/>
      <w:pPr>
        <w:ind w:left="1495" w:hanging="361"/>
      </w:pPr>
      <w:rPr>
        <w:rFonts w:hint="default"/>
        <w:lang w:val="en-US" w:eastAsia="en-US" w:bidi="ar-SA"/>
      </w:rPr>
    </w:lvl>
    <w:lvl w:ilvl="2" w:tplc="77267510">
      <w:numFmt w:val="bullet"/>
      <w:lvlText w:val="•"/>
      <w:lvlJc w:val="left"/>
      <w:pPr>
        <w:ind w:left="2151" w:hanging="361"/>
      </w:pPr>
      <w:rPr>
        <w:rFonts w:hint="default"/>
        <w:lang w:val="en-US" w:eastAsia="en-US" w:bidi="ar-SA"/>
      </w:rPr>
    </w:lvl>
    <w:lvl w:ilvl="3" w:tplc="5F0243E8">
      <w:numFmt w:val="bullet"/>
      <w:lvlText w:val="•"/>
      <w:lvlJc w:val="left"/>
      <w:pPr>
        <w:ind w:left="2806" w:hanging="361"/>
      </w:pPr>
      <w:rPr>
        <w:rFonts w:hint="default"/>
        <w:lang w:val="en-US" w:eastAsia="en-US" w:bidi="ar-SA"/>
      </w:rPr>
    </w:lvl>
    <w:lvl w:ilvl="4" w:tplc="AB36ACA4">
      <w:numFmt w:val="bullet"/>
      <w:lvlText w:val="•"/>
      <w:lvlJc w:val="left"/>
      <w:pPr>
        <w:ind w:left="3462" w:hanging="361"/>
      </w:pPr>
      <w:rPr>
        <w:rFonts w:hint="default"/>
        <w:lang w:val="en-US" w:eastAsia="en-US" w:bidi="ar-SA"/>
      </w:rPr>
    </w:lvl>
    <w:lvl w:ilvl="5" w:tplc="A9D84780">
      <w:numFmt w:val="bullet"/>
      <w:lvlText w:val="•"/>
      <w:lvlJc w:val="left"/>
      <w:pPr>
        <w:ind w:left="4118" w:hanging="361"/>
      </w:pPr>
      <w:rPr>
        <w:rFonts w:hint="default"/>
        <w:lang w:val="en-US" w:eastAsia="en-US" w:bidi="ar-SA"/>
      </w:rPr>
    </w:lvl>
    <w:lvl w:ilvl="6" w:tplc="8F66CAB8">
      <w:numFmt w:val="bullet"/>
      <w:lvlText w:val="•"/>
      <w:lvlJc w:val="left"/>
      <w:pPr>
        <w:ind w:left="4773" w:hanging="361"/>
      </w:pPr>
      <w:rPr>
        <w:rFonts w:hint="default"/>
        <w:lang w:val="en-US" w:eastAsia="en-US" w:bidi="ar-SA"/>
      </w:rPr>
    </w:lvl>
    <w:lvl w:ilvl="7" w:tplc="A4FE3912">
      <w:numFmt w:val="bullet"/>
      <w:lvlText w:val="•"/>
      <w:lvlJc w:val="left"/>
      <w:pPr>
        <w:ind w:left="5429" w:hanging="361"/>
      </w:pPr>
      <w:rPr>
        <w:rFonts w:hint="default"/>
        <w:lang w:val="en-US" w:eastAsia="en-US" w:bidi="ar-SA"/>
      </w:rPr>
    </w:lvl>
    <w:lvl w:ilvl="8" w:tplc="DF8467FA">
      <w:numFmt w:val="bullet"/>
      <w:lvlText w:val="•"/>
      <w:lvlJc w:val="left"/>
      <w:pPr>
        <w:ind w:left="6084" w:hanging="361"/>
      </w:pPr>
      <w:rPr>
        <w:rFonts w:hint="default"/>
        <w:lang w:val="en-US" w:eastAsia="en-US" w:bidi="ar-SA"/>
      </w:rPr>
    </w:lvl>
  </w:abstractNum>
  <w:abstractNum w:abstractNumId="14" w15:restartNumberingAfterBreak="0">
    <w:nsid w:val="3F7F242C"/>
    <w:multiLevelType w:val="hybridMultilevel"/>
    <w:tmpl w:val="EE305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3572D"/>
    <w:multiLevelType w:val="hybridMultilevel"/>
    <w:tmpl w:val="C868C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A746A"/>
    <w:multiLevelType w:val="hybridMultilevel"/>
    <w:tmpl w:val="CCCADFC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7" w15:restartNumberingAfterBreak="0">
    <w:nsid w:val="55E02FC3"/>
    <w:multiLevelType w:val="hybridMultilevel"/>
    <w:tmpl w:val="51D6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37FF7"/>
    <w:multiLevelType w:val="hybridMultilevel"/>
    <w:tmpl w:val="F3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40314"/>
    <w:multiLevelType w:val="hybridMultilevel"/>
    <w:tmpl w:val="9788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434D1"/>
    <w:multiLevelType w:val="hybridMultilevel"/>
    <w:tmpl w:val="E1064D44"/>
    <w:lvl w:ilvl="0" w:tplc="2FAC6234">
      <w:start w:val="1"/>
      <w:numFmt w:val="low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68F4265D"/>
    <w:multiLevelType w:val="hybridMultilevel"/>
    <w:tmpl w:val="E3561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E35C2"/>
    <w:multiLevelType w:val="hybridMultilevel"/>
    <w:tmpl w:val="2860359A"/>
    <w:lvl w:ilvl="0" w:tplc="69EE4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C9133B"/>
    <w:multiLevelType w:val="hybridMultilevel"/>
    <w:tmpl w:val="F2D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1BC9E"/>
    <w:multiLevelType w:val="hybridMultilevel"/>
    <w:tmpl w:val="FFFFFFFF"/>
    <w:lvl w:ilvl="0" w:tplc="E764AC62">
      <w:start w:val="1"/>
      <w:numFmt w:val="bullet"/>
      <w:lvlText w:val=""/>
      <w:lvlJc w:val="left"/>
      <w:pPr>
        <w:ind w:left="720" w:hanging="360"/>
      </w:pPr>
      <w:rPr>
        <w:rFonts w:ascii="Symbol" w:hAnsi="Symbol" w:hint="default"/>
      </w:rPr>
    </w:lvl>
    <w:lvl w:ilvl="1" w:tplc="D3B2F610">
      <w:start w:val="1"/>
      <w:numFmt w:val="bullet"/>
      <w:lvlText w:val="o"/>
      <w:lvlJc w:val="left"/>
      <w:pPr>
        <w:ind w:left="1440" w:hanging="360"/>
      </w:pPr>
      <w:rPr>
        <w:rFonts w:ascii="Courier New" w:hAnsi="Courier New" w:hint="default"/>
      </w:rPr>
    </w:lvl>
    <w:lvl w:ilvl="2" w:tplc="7AB6221A">
      <w:start w:val="1"/>
      <w:numFmt w:val="bullet"/>
      <w:lvlText w:val=""/>
      <w:lvlJc w:val="left"/>
      <w:pPr>
        <w:ind w:left="2160" w:hanging="360"/>
      </w:pPr>
      <w:rPr>
        <w:rFonts w:ascii="Wingdings" w:hAnsi="Wingdings" w:hint="default"/>
      </w:rPr>
    </w:lvl>
    <w:lvl w:ilvl="3" w:tplc="86389352">
      <w:start w:val="1"/>
      <w:numFmt w:val="bullet"/>
      <w:lvlText w:val=""/>
      <w:lvlJc w:val="left"/>
      <w:pPr>
        <w:ind w:left="2880" w:hanging="360"/>
      </w:pPr>
      <w:rPr>
        <w:rFonts w:ascii="Symbol" w:hAnsi="Symbol" w:hint="default"/>
      </w:rPr>
    </w:lvl>
    <w:lvl w:ilvl="4" w:tplc="35DEDA36">
      <w:start w:val="1"/>
      <w:numFmt w:val="bullet"/>
      <w:lvlText w:val="o"/>
      <w:lvlJc w:val="left"/>
      <w:pPr>
        <w:ind w:left="3600" w:hanging="360"/>
      </w:pPr>
      <w:rPr>
        <w:rFonts w:ascii="Courier New" w:hAnsi="Courier New" w:hint="default"/>
      </w:rPr>
    </w:lvl>
    <w:lvl w:ilvl="5" w:tplc="C9D0DCD2">
      <w:start w:val="1"/>
      <w:numFmt w:val="bullet"/>
      <w:lvlText w:val=""/>
      <w:lvlJc w:val="left"/>
      <w:pPr>
        <w:ind w:left="4320" w:hanging="360"/>
      </w:pPr>
      <w:rPr>
        <w:rFonts w:ascii="Wingdings" w:hAnsi="Wingdings" w:hint="default"/>
      </w:rPr>
    </w:lvl>
    <w:lvl w:ilvl="6" w:tplc="0CB82BAE">
      <w:start w:val="1"/>
      <w:numFmt w:val="bullet"/>
      <w:lvlText w:val=""/>
      <w:lvlJc w:val="left"/>
      <w:pPr>
        <w:ind w:left="5040" w:hanging="360"/>
      </w:pPr>
      <w:rPr>
        <w:rFonts w:ascii="Symbol" w:hAnsi="Symbol" w:hint="default"/>
      </w:rPr>
    </w:lvl>
    <w:lvl w:ilvl="7" w:tplc="2B2A5DCE">
      <w:start w:val="1"/>
      <w:numFmt w:val="bullet"/>
      <w:lvlText w:val="o"/>
      <w:lvlJc w:val="left"/>
      <w:pPr>
        <w:ind w:left="5760" w:hanging="360"/>
      </w:pPr>
      <w:rPr>
        <w:rFonts w:ascii="Courier New" w:hAnsi="Courier New" w:hint="default"/>
      </w:rPr>
    </w:lvl>
    <w:lvl w:ilvl="8" w:tplc="2BB2DAC8">
      <w:start w:val="1"/>
      <w:numFmt w:val="bullet"/>
      <w:lvlText w:val=""/>
      <w:lvlJc w:val="left"/>
      <w:pPr>
        <w:ind w:left="6480" w:hanging="360"/>
      </w:pPr>
      <w:rPr>
        <w:rFonts w:ascii="Wingdings" w:hAnsi="Wingdings" w:hint="default"/>
      </w:rPr>
    </w:lvl>
  </w:abstractNum>
  <w:num w:numId="1" w16cid:durableId="1628660247">
    <w:abstractNumId w:val="15"/>
  </w:num>
  <w:num w:numId="2" w16cid:durableId="811366421">
    <w:abstractNumId w:val="9"/>
  </w:num>
  <w:num w:numId="3" w16cid:durableId="330839593">
    <w:abstractNumId w:val="21"/>
  </w:num>
  <w:num w:numId="4" w16cid:durableId="537161295">
    <w:abstractNumId w:val="7"/>
  </w:num>
  <w:num w:numId="5" w16cid:durableId="479154574">
    <w:abstractNumId w:val="3"/>
  </w:num>
  <w:num w:numId="6" w16cid:durableId="427195442">
    <w:abstractNumId w:val="19"/>
  </w:num>
  <w:num w:numId="7" w16cid:durableId="734163689">
    <w:abstractNumId w:val="5"/>
  </w:num>
  <w:num w:numId="8" w16cid:durableId="1324353131">
    <w:abstractNumId w:val="17"/>
  </w:num>
  <w:num w:numId="9" w16cid:durableId="2079936706">
    <w:abstractNumId w:val="23"/>
  </w:num>
  <w:num w:numId="10" w16cid:durableId="1621064616">
    <w:abstractNumId w:val="11"/>
  </w:num>
  <w:num w:numId="11" w16cid:durableId="1708526505">
    <w:abstractNumId w:val="1"/>
  </w:num>
  <w:num w:numId="12" w16cid:durableId="1632203733">
    <w:abstractNumId w:val="2"/>
  </w:num>
  <w:num w:numId="13" w16cid:durableId="991718797">
    <w:abstractNumId w:val="4"/>
  </w:num>
  <w:num w:numId="14" w16cid:durableId="238366828">
    <w:abstractNumId w:val="6"/>
  </w:num>
  <w:num w:numId="15" w16cid:durableId="305430301">
    <w:abstractNumId w:val="24"/>
  </w:num>
  <w:num w:numId="16" w16cid:durableId="1986348225">
    <w:abstractNumId w:val="18"/>
  </w:num>
  <w:num w:numId="17" w16cid:durableId="1304850017">
    <w:abstractNumId w:val="16"/>
  </w:num>
  <w:num w:numId="18" w16cid:durableId="1279801204">
    <w:abstractNumId w:val="13"/>
  </w:num>
  <w:num w:numId="19" w16cid:durableId="374892161">
    <w:abstractNumId w:val="10"/>
  </w:num>
  <w:num w:numId="20" w16cid:durableId="1606502675">
    <w:abstractNumId w:val="8"/>
  </w:num>
  <w:num w:numId="21" w16cid:durableId="2013799202">
    <w:abstractNumId w:val="0"/>
  </w:num>
  <w:num w:numId="22" w16cid:durableId="1874003704">
    <w:abstractNumId w:val="14"/>
  </w:num>
  <w:num w:numId="23" w16cid:durableId="1056464422">
    <w:abstractNumId w:val="22"/>
  </w:num>
  <w:num w:numId="24" w16cid:durableId="655112099">
    <w:abstractNumId w:val="20"/>
  </w:num>
  <w:num w:numId="25" w16cid:durableId="640886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134+E3xXHQtjRijoaQmYsDfkaYYUR9FlpnHSNnv+pSuzXN/rtdwHtXvzqKOqBmKTrtnwmt+1s34r8ifz+B8w==" w:salt="FpVu3dXh6crd9+6CNcXGV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6EF2"/>
    <w:rsid w:val="00000339"/>
    <w:rsid w:val="00000D05"/>
    <w:rsid w:val="000017CC"/>
    <w:rsid w:val="000033C8"/>
    <w:rsid w:val="00011661"/>
    <w:rsid w:val="00012803"/>
    <w:rsid w:val="000131B6"/>
    <w:rsid w:val="000136B9"/>
    <w:rsid w:val="000158F7"/>
    <w:rsid w:val="00020C22"/>
    <w:rsid w:val="00020F95"/>
    <w:rsid w:val="00023628"/>
    <w:rsid w:val="00023B61"/>
    <w:rsid w:val="00027A15"/>
    <w:rsid w:val="00031C07"/>
    <w:rsid w:val="0003462C"/>
    <w:rsid w:val="00034F02"/>
    <w:rsid w:val="00035B64"/>
    <w:rsid w:val="00036587"/>
    <w:rsid w:val="00040472"/>
    <w:rsid w:val="000500EF"/>
    <w:rsid w:val="00052FA6"/>
    <w:rsid w:val="00054408"/>
    <w:rsid w:val="00054BC8"/>
    <w:rsid w:val="000576E2"/>
    <w:rsid w:val="00062187"/>
    <w:rsid w:val="000636A5"/>
    <w:rsid w:val="000653BA"/>
    <w:rsid w:val="00071B06"/>
    <w:rsid w:val="00071B18"/>
    <w:rsid w:val="00073DCE"/>
    <w:rsid w:val="000839BD"/>
    <w:rsid w:val="000845C7"/>
    <w:rsid w:val="0008770C"/>
    <w:rsid w:val="00087784"/>
    <w:rsid w:val="00091220"/>
    <w:rsid w:val="000963E4"/>
    <w:rsid w:val="000A06E3"/>
    <w:rsid w:val="000A0ADC"/>
    <w:rsid w:val="000A5166"/>
    <w:rsid w:val="000B000B"/>
    <w:rsid w:val="000B0BE9"/>
    <w:rsid w:val="000B0C43"/>
    <w:rsid w:val="000B7ADE"/>
    <w:rsid w:val="000C228A"/>
    <w:rsid w:val="000C3205"/>
    <w:rsid w:val="000C3A0B"/>
    <w:rsid w:val="000C3C42"/>
    <w:rsid w:val="000C4545"/>
    <w:rsid w:val="000C5EB4"/>
    <w:rsid w:val="000D0FDA"/>
    <w:rsid w:val="000D29A3"/>
    <w:rsid w:val="000D54E3"/>
    <w:rsid w:val="000E201B"/>
    <w:rsid w:val="000E2D4D"/>
    <w:rsid w:val="000E5A1E"/>
    <w:rsid w:val="000E6724"/>
    <w:rsid w:val="000F01B6"/>
    <w:rsid w:val="000F19BC"/>
    <w:rsid w:val="000F7E9B"/>
    <w:rsid w:val="00101DAE"/>
    <w:rsid w:val="001050FE"/>
    <w:rsid w:val="00106889"/>
    <w:rsid w:val="0012014C"/>
    <w:rsid w:val="001223E3"/>
    <w:rsid w:val="001243B5"/>
    <w:rsid w:val="00125247"/>
    <w:rsid w:val="00131CDE"/>
    <w:rsid w:val="00133C01"/>
    <w:rsid w:val="00137B75"/>
    <w:rsid w:val="0014023E"/>
    <w:rsid w:val="00140F63"/>
    <w:rsid w:val="0014171E"/>
    <w:rsid w:val="0014773E"/>
    <w:rsid w:val="00152437"/>
    <w:rsid w:val="00155CBF"/>
    <w:rsid w:val="00157D4F"/>
    <w:rsid w:val="001615A7"/>
    <w:rsid w:val="001653F5"/>
    <w:rsid w:val="00171AB3"/>
    <w:rsid w:val="00172552"/>
    <w:rsid w:val="001749DA"/>
    <w:rsid w:val="00180200"/>
    <w:rsid w:val="00182855"/>
    <w:rsid w:val="00187E65"/>
    <w:rsid w:val="0019025C"/>
    <w:rsid w:val="0019224E"/>
    <w:rsid w:val="001923CE"/>
    <w:rsid w:val="001946B2"/>
    <w:rsid w:val="001946FD"/>
    <w:rsid w:val="001A02C4"/>
    <w:rsid w:val="001A316B"/>
    <w:rsid w:val="001A39F2"/>
    <w:rsid w:val="001A458B"/>
    <w:rsid w:val="001A5810"/>
    <w:rsid w:val="001A593D"/>
    <w:rsid w:val="001A5FA3"/>
    <w:rsid w:val="001B143E"/>
    <w:rsid w:val="001B5CB4"/>
    <w:rsid w:val="001C0BA3"/>
    <w:rsid w:val="001C1C0E"/>
    <w:rsid w:val="001C57BE"/>
    <w:rsid w:val="001C6392"/>
    <w:rsid w:val="001D058A"/>
    <w:rsid w:val="001D0692"/>
    <w:rsid w:val="001D5425"/>
    <w:rsid w:val="001D7C43"/>
    <w:rsid w:val="001E1A3D"/>
    <w:rsid w:val="001E4A3D"/>
    <w:rsid w:val="001E7771"/>
    <w:rsid w:val="0020146B"/>
    <w:rsid w:val="0020256F"/>
    <w:rsid w:val="00212A55"/>
    <w:rsid w:val="00214978"/>
    <w:rsid w:val="00215892"/>
    <w:rsid w:val="002159AB"/>
    <w:rsid w:val="002164A3"/>
    <w:rsid w:val="002262ED"/>
    <w:rsid w:val="0023304B"/>
    <w:rsid w:val="0023448F"/>
    <w:rsid w:val="00236680"/>
    <w:rsid w:val="00245409"/>
    <w:rsid w:val="00245CBA"/>
    <w:rsid w:val="00245DC1"/>
    <w:rsid w:val="002476CA"/>
    <w:rsid w:val="002479C0"/>
    <w:rsid w:val="00252B41"/>
    <w:rsid w:val="00256600"/>
    <w:rsid w:val="00265D82"/>
    <w:rsid w:val="0026644E"/>
    <w:rsid w:val="0027370E"/>
    <w:rsid w:val="00273A16"/>
    <w:rsid w:val="00274027"/>
    <w:rsid w:val="00274878"/>
    <w:rsid w:val="002755DF"/>
    <w:rsid w:val="00286593"/>
    <w:rsid w:val="00292A01"/>
    <w:rsid w:val="00296152"/>
    <w:rsid w:val="002A1631"/>
    <w:rsid w:val="002A5C33"/>
    <w:rsid w:val="002A7141"/>
    <w:rsid w:val="002B49D4"/>
    <w:rsid w:val="002C7741"/>
    <w:rsid w:val="002C77D3"/>
    <w:rsid w:val="002C7AA0"/>
    <w:rsid w:val="002D5F69"/>
    <w:rsid w:val="002D6CCB"/>
    <w:rsid w:val="002E0384"/>
    <w:rsid w:val="002E33A9"/>
    <w:rsid w:val="002E66FC"/>
    <w:rsid w:val="002E79D4"/>
    <w:rsid w:val="002F6163"/>
    <w:rsid w:val="00300640"/>
    <w:rsid w:val="0030308C"/>
    <w:rsid w:val="0030342B"/>
    <w:rsid w:val="00305D61"/>
    <w:rsid w:val="00310A35"/>
    <w:rsid w:val="00313C40"/>
    <w:rsid w:val="00316E7D"/>
    <w:rsid w:val="003222AB"/>
    <w:rsid w:val="00324F4C"/>
    <w:rsid w:val="00325166"/>
    <w:rsid w:val="003300C2"/>
    <w:rsid w:val="00333C78"/>
    <w:rsid w:val="00333CBE"/>
    <w:rsid w:val="0033429C"/>
    <w:rsid w:val="003359AE"/>
    <w:rsid w:val="00336FFD"/>
    <w:rsid w:val="00340091"/>
    <w:rsid w:val="0034122F"/>
    <w:rsid w:val="00341796"/>
    <w:rsid w:val="00342E92"/>
    <w:rsid w:val="003439E5"/>
    <w:rsid w:val="00347321"/>
    <w:rsid w:val="00350B72"/>
    <w:rsid w:val="00351F31"/>
    <w:rsid w:val="003534FF"/>
    <w:rsid w:val="0035694F"/>
    <w:rsid w:val="0036232E"/>
    <w:rsid w:val="003635E4"/>
    <w:rsid w:val="003677FE"/>
    <w:rsid w:val="003701C5"/>
    <w:rsid w:val="003733EF"/>
    <w:rsid w:val="003746AB"/>
    <w:rsid w:val="00374FB5"/>
    <w:rsid w:val="003779A4"/>
    <w:rsid w:val="003836E0"/>
    <w:rsid w:val="00384A6C"/>
    <w:rsid w:val="0038708D"/>
    <w:rsid w:val="00387FE5"/>
    <w:rsid w:val="003928D4"/>
    <w:rsid w:val="0039520B"/>
    <w:rsid w:val="0039715C"/>
    <w:rsid w:val="00397DB5"/>
    <w:rsid w:val="003A5E07"/>
    <w:rsid w:val="003B035D"/>
    <w:rsid w:val="003B1548"/>
    <w:rsid w:val="003B1749"/>
    <w:rsid w:val="003B459C"/>
    <w:rsid w:val="003B5E01"/>
    <w:rsid w:val="003B6006"/>
    <w:rsid w:val="003B6E33"/>
    <w:rsid w:val="003B74F2"/>
    <w:rsid w:val="003C2568"/>
    <w:rsid w:val="003C340B"/>
    <w:rsid w:val="003C71FE"/>
    <w:rsid w:val="003D1986"/>
    <w:rsid w:val="003D3151"/>
    <w:rsid w:val="003D6862"/>
    <w:rsid w:val="003E748A"/>
    <w:rsid w:val="003F0519"/>
    <w:rsid w:val="003F3C6A"/>
    <w:rsid w:val="003F3DD4"/>
    <w:rsid w:val="003F6B21"/>
    <w:rsid w:val="0040028B"/>
    <w:rsid w:val="00401929"/>
    <w:rsid w:val="00401AF2"/>
    <w:rsid w:val="00402486"/>
    <w:rsid w:val="00403B6E"/>
    <w:rsid w:val="004050E7"/>
    <w:rsid w:val="0040605D"/>
    <w:rsid w:val="00407528"/>
    <w:rsid w:val="00407BB9"/>
    <w:rsid w:val="00410703"/>
    <w:rsid w:val="00410D98"/>
    <w:rsid w:val="00411B24"/>
    <w:rsid w:val="0041201B"/>
    <w:rsid w:val="004135C7"/>
    <w:rsid w:val="0041501A"/>
    <w:rsid w:val="00416525"/>
    <w:rsid w:val="00417159"/>
    <w:rsid w:val="00420BC6"/>
    <w:rsid w:val="00426081"/>
    <w:rsid w:val="0043126B"/>
    <w:rsid w:val="00433989"/>
    <w:rsid w:val="004346D1"/>
    <w:rsid w:val="00437B3A"/>
    <w:rsid w:val="00442F8D"/>
    <w:rsid w:val="0044319E"/>
    <w:rsid w:val="00443A2B"/>
    <w:rsid w:val="00445F73"/>
    <w:rsid w:val="00446636"/>
    <w:rsid w:val="00446BC4"/>
    <w:rsid w:val="00451FEA"/>
    <w:rsid w:val="00453270"/>
    <w:rsid w:val="00453BDC"/>
    <w:rsid w:val="0045468A"/>
    <w:rsid w:val="00454696"/>
    <w:rsid w:val="00454ADE"/>
    <w:rsid w:val="00455E76"/>
    <w:rsid w:val="004614AE"/>
    <w:rsid w:val="00461828"/>
    <w:rsid w:val="00462A34"/>
    <w:rsid w:val="00463ACA"/>
    <w:rsid w:val="00465BD0"/>
    <w:rsid w:val="0046640C"/>
    <w:rsid w:val="004668C4"/>
    <w:rsid w:val="00470370"/>
    <w:rsid w:val="004721F5"/>
    <w:rsid w:val="0047378D"/>
    <w:rsid w:val="0047529F"/>
    <w:rsid w:val="00477AB3"/>
    <w:rsid w:val="00480350"/>
    <w:rsid w:val="00480605"/>
    <w:rsid w:val="0048359B"/>
    <w:rsid w:val="00484C8D"/>
    <w:rsid w:val="00485337"/>
    <w:rsid w:val="004853B4"/>
    <w:rsid w:val="00490C44"/>
    <w:rsid w:val="00491E34"/>
    <w:rsid w:val="004927F7"/>
    <w:rsid w:val="00492F14"/>
    <w:rsid w:val="00494EC6"/>
    <w:rsid w:val="00495147"/>
    <w:rsid w:val="00496A57"/>
    <w:rsid w:val="004A038C"/>
    <w:rsid w:val="004A2C7A"/>
    <w:rsid w:val="004A6B08"/>
    <w:rsid w:val="004B363E"/>
    <w:rsid w:val="004B4B32"/>
    <w:rsid w:val="004C0632"/>
    <w:rsid w:val="004C1536"/>
    <w:rsid w:val="004C1E74"/>
    <w:rsid w:val="004D429B"/>
    <w:rsid w:val="004D46E9"/>
    <w:rsid w:val="004E17F9"/>
    <w:rsid w:val="004E3276"/>
    <w:rsid w:val="004E5F81"/>
    <w:rsid w:val="004E6A7D"/>
    <w:rsid w:val="004E7FBF"/>
    <w:rsid w:val="00501072"/>
    <w:rsid w:val="00505993"/>
    <w:rsid w:val="00507007"/>
    <w:rsid w:val="00511B9D"/>
    <w:rsid w:val="00511E9C"/>
    <w:rsid w:val="005131E0"/>
    <w:rsid w:val="005144E9"/>
    <w:rsid w:val="005157A7"/>
    <w:rsid w:val="005201D9"/>
    <w:rsid w:val="00521784"/>
    <w:rsid w:val="00521907"/>
    <w:rsid w:val="005230D1"/>
    <w:rsid w:val="00526195"/>
    <w:rsid w:val="00527E96"/>
    <w:rsid w:val="005333EF"/>
    <w:rsid w:val="00534898"/>
    <w:rsid w:val="00537095"/>
    <w:rsid w:val="00540FE1"/>
    <w:rsid w:val="00545AA9"/>
    <w:rsid w:val="0055007D"/>
    <w:rsid w:val="00551CFD"/>
    <w:rsid w:val="005530AB"/>
    <w:rsid w:val="005530E5"/>
    <w:rsid w:val="00553D5D"/>
    <w:rsid w:val="005549B1"/>
    <w:rsid w:val="00561932"/>
    <w:rsid w:val="005649A6"/>
    <w:rsid w:val="00565A0A"/>
    <w:rsid w:val="00572A03"/>
    <w:rsid w:val="00572D16"/>
    <w:rsid w:val="00573ABB"/>
    <w:rsid w:val="00576352"/>
    <w:rsid w:val="005855E6"/>
    <w:rsid w:val="005868FD"/>
    <w:rsid w:val="005946B2"/>
    <w:rsid w:val="005957DA"/>
    <w:rsid w:val="00595E1D"/>
    <w:rsid w:val="005A0040"/>
    <w:rsid w:val="005A1E3D"/>
    <w:rsid w:val="005A2DDA"/>
    <w:rsid w:val="005A7D2F"/>
    <w:rsid w:val="005B09AE"/>
    <w:rsid w:val="005B4134"/>
    <w:rsid w:val="005B4534"/>
    <w:rsid w:val="005B6883"/>
    <w:rsid w:val="005C08D6"/>
    <w:rsid w:val="005C0AAB"/>
    <w:rsid w:val="005C5385"/>
    <w:rsid w:val="005D0B33"/>
    <w:rsid w:val="005D3D80"/>
    <w:rsid w:val="005D52ED"/>
    <w:rsid w:val="005E1292"/>
    <w:rsid w:val="005E25AF"/>
    <w:rsid w:val="005E2DE7"/>
    <w:rsid w:val="005E6630"/>
    <w:rsid w:val="005E7F6C"/>
    <w:rsid w:val="005F6201"/>
    <w:rsid w:val="005F6AEA"/>
    <w:rsid w:val="005F6C31"/>
    <w:rsid w:val="00600194"/>
    <w:rsid w:val="0060340F"/>
    <w:rsid w:val="00603C77"/>
    <w:rsid w:val="0061361F"/>
    <w:rsid w:val="00614FED"/>
    <w:rsid w:val="00621DF4"/>
    <w:rsid w:val="006250F6"/>
    <w:rsid w:val="00630D04"/>
    <w:rsid w:val="00641200"/>
    <w:rsid w:val="006443C0"/>
    <w:rsid w:val="00645C9B"/>
    <w:rsid w:val="00646F46"/>
    <w:rsid w:val="006478BF"/>
    <w:rsid w:val="0065125F"/>
    <w:rsid w:val="006528E5"/>
    <w:rsid w:val="00652E3F"/>
    <w:rsid w:val="006560D4"/>
    <w:rsid w:val="006605BB"/>
    <w:rsid w:val="00661D52"/>
    <w:rsid w:val="0066329A"/>
    <w:rsid w:val="006639E4"/>
    <w:rsid w:val="00665E3C"/>
    <w:rsid w:val="00667D8F"/>
    <w:rsid w:val="006723AF"/>
    <w:rsid w:val="006741E3"/>
    <w:rsid w:val="00674F5E"/>
    <w:rsid w:val="006757E1"/>
    <w:rsid w:val="00682CCE"/>
    <w:rsid w:val="00683322"/>
    <w:rsid w:val="0068416A"/>
    <w:rsid w:val="006867DE"/>
    <w:rsid w:val="0068751D"/>
    <w:rsid w:val="00692F92"/>
    <w:rsid w:val="00693C86"/>
    <w:rsid w:val="006A1D7A"/>
    <w:rsid w:val="006A222A"/>
    <w:rsid w:val="006A2927"/>
    <w:rsid w:val="006A5D05"/>
    <w:rsid w:val="006A5DBD"/>
    <w:rsid w:val="006B0D48"/>
    <w:rsid w:val="006B102C"/>
    <w:rsid w:val="006B370E"/>
    <w:rsid w:val="006B37A5"/>
    <w:rsid w:val="006B7378"/>
    <w:rsid w:val="006B74CB"/>
    <w:rsid w:val="006C288F"/>
    <w:rsid w:val="006C6B6A"/>
    <w:rsid w:val="006C72DB"/>
    <w:rsid w:val="006D24A9"/>
    <w:rsid w:val="006D4918"/>
    <w:rsid w:val="006D56AC"/>
    <w:rsid w:val="006D7911"/>
    <w:rsid w:val="006E4406"/>
    <w:rsid w:val="006E53ED"/>
    <w:rsid w:val="006F732D"/>
    <w:rsid w:val="006F772D"/>
    <w:rsid w:val="007000C4"/>
    <w:rsid w:val="0070238D"/>
    <w:rsid w:val="00702B6A"/>
    <w:rsid w:val="00705869"/>
    <w:rsid w:val="00706A09"/>
    <w:rsid w:val="00707B64"/>
    <w:rsid w:val="007134C2"/>
    <w:rsid w:val="00713980"/>
    <w:rsid w:val="00716C58"/>
    <w:rsid w:val="00717062"/>
    <w:rsid w:val="00725D4D"/>
    <w:rsid w:val="00725EDD"/>
    <w:rsid w:val="00732611"/>
    <w:rsid w:val="00732970"/>
    <w:rsid w:val="00733186"/>
    <w:rsid w:val="00733309"/>
    <w:rsid w:val="0073395E"/>
    <w:rsid w:val="0073729C"/>
    <w:rsid w:val="00737CC9"/>
    <w:rsid w:val="00740002"/>
    <w:rsid w:val="00743B99"/>
    <w:rsid w:val="00744444"/>
    <w:rsid w:val="00746CCC"/>
    <w:rsid w:val="00750D51"/>
    <w:rsid w:val="00751A1A"/>
    <w:rsid w:val="00752EAD"/>
    <w:rsid w:val="007566D3"/>
    <w:rsid w:val="00771C7F"/>
    <w:rsid w:val="0077305C"/>
    <w:rsid w:val="00774A1B"/>
    <w:rsid w:val="007818B4"/>
    <w:rsid w:val="00781971"/>
    <w:rsid w:val="007861CE"/>
    <w:rsid w:val="007911AC"/>
    <w:rsid w:val="00795B5B"/>
    <w:rsid w:val="007A04EB"/>
    <w:rsid w:val="007A1879"/>
    <w:rsid w:val="007A1DE2"/>
    <w:rsid w:val="007A5808"/>
    <w:rsid w:val="007B0519"/>
    <w:rsid w:val="007B49CC"/>
    <w:rsid w:val="007B56F8"/>
    <w:rsid w:val="007B5C19"/>
    <w:rsid w:val="007B69BC"/>
    <w:rsid w:val="007B6BEC"/>
    <w:rsid w:val="007C06BD"/>
    <w:rsid w:val="007C1D38"/>
    <w:rsid w:val="007C2262"/>
    <w:rsid w:val="007C24F8"/>
    <w:rsid w:val="007C3CB4"/>
    <w:rsid w:val="007E2A6F"/>
    <w:rsid w:val="007E4298"/>
    <w:rsid w:val="007E4A1D"/>
    <w:rsid w:val="007F2FDA"/>
    <w:rsid w:val="007F40F5"/>
    <w:rsid w:val="007F5FBF"/>
    <w:rsid w:val="00801056"/>
    <w:rsid w:val="008010DE"/>
    <w:rsid w:val="008051BE"/>
    <w:rsid w:val="00806DDB"/>
    <w:rsid w:val="00810624"/>
    <w:rsid w:val="0081288D"/>
    <w:rsid w:val="00812DC6"/>
    <w:rsid w:val="00813B04"/>
    <w:rsid w:val="008213A8"/>
    <w:rsid w:val="008223EE"/>
    <w:rsid w:val="00826482"/>
    <w:rsid w:val="00830EBE"/>
    <w:rsid w:val="00831334"/>
    <w:rsid w:val="0083143D"/>
    <w:rsid w:val="00831683"/>
    <w:rsid w:val="008317A5"/>
    <w:rsid w:val="00836663"/>
    <w:rsid w:val="00840E77"/>
    <w:rsid w:val="00844A38"/>
    <w:rsid w:val="00844E73"/>
    <w:rsid w:val="00847869"/>
    <w:rsid w:val="00847C0C"/>
    <w:rsid w:val="008502D7"/>
    <w:rsid w:val="00850788"/>
    <w:rsid w:val="00851F59"/>
    <w:rsid w:val="008530DC"/>
    <w:rsid w:val="00862F5F"/>
    <w:rsid w:val="008657B2"/>
    <w:rsid w:val="00865959"/>
    <w:rsid w:val="00865BFE"/>
    <w:rsid w:val="008723B7"/>
    <w:rsid w:val="008730E6"/>
    <w:rsid w:val="00875720"/>
    <w:rsid w:val="00875B8C"/>
    <w:rsid w:val="00876FA7"/>
    <w:rsid w:val="008807BD"/>
    <w:rsid w:val="00880F78"/>
    <w:rsid w:val="00881086"/>
    <w:rsid w:val="008849FB"/>
    <w:rsid w:val="008855CC"/>
    <w:rsid w:val="00885730"/>
    <w:rsid w:val="008902C8"/>
    <w:rsid w:val="00894708"/>
    <w:rsid w:val="008A34B8"/>
    <w:rsid w:val="008A54B4"/>
    <w:rsid w:val="008A564A"/>
    <w:rsid w:val="008B0F16"/>
    <w:rsid w:val="008B189A"/>
    <w:rsid w:val="008B1AA8"/>
    <w:rsid w:val="008B1D01"/>
    <w:rsid w:val="008B7866"/>
    <w:rsid w:val="008C49BF"/>
    <w:rsid w:val="008C5A29"/>
    <w:rsid w:val="008C5D81"/>
    <w:rsid w:val="008C7D44"/>
    <w:rsid w:val="008D0D09"/>
    <w:rsid w:val="008D247B"/>
    <w:rsid w:val="008D2749"/>
    <w:rsid w:val="008E100E"/>
    <w:rsid w:val="008E14EC"/>
    <w:rsid w:val="008E1D23"/>
    <w:rsid w:val="008E268F"/>
    <w:rsid w:val="008E47AB"/>
    <w:rsid w:val="008E6952"/>
    <w:rsid w:val="008F06AB"/>
    <w:rsid w:val="008F5867"/>
    <w:rsid w:val="008F6166"/>
    <w:rsid w:val="008F685F"/>
    <w:rsid w:val="00902A06"/>
    <w:rsid w:val="0091228B"/>
    <w:rsid w:val="00913F62"/>
    <w:rsid w:val="0091686C"/>
    <w:rsid w:val="009220AF"/>
    <w:rsid w:val="009223CD"/>
    <w:rsid w:val="00922EFD"/>
    <w:rsid w:val="00924DD9"/>
    <w:rsid w:val="0092656D"/>
    <w:rsid w:val="009266F1"/>
    <w:rsid w:val="00927158"/>
    <w:rsid w:val="00931645"/>
    <w:rsid w:val="00931E1B"/>
    <w:rsid w:val="00934D52"/>
    <w:rsid w:val="009361D8"/>
    <w:rsid w:val="00936FCF"/>
    <w:rsid w:val="009415B9"/>
    <w:rsid w:val="00943782"/>
    <w:rsid w:val="009448D8"/>
    <w:rsid w:val="0095080E"/>
    <w:rsid w:val="0095764D"/>
    <w:rsid w:val="00957D33"/>
    <w:rsid w:val="009736BA"/>
    <w:rsid w:val="00973EBD"/>
    <w:rsid w:val="00976600"/>
    <w:rsid w:val="0098294F"/>
    <w:rsid w:val="00983974"/>
    <w:rsid w:val="00983BA5"/>
    <w:rsid w:val="00983CB4"/>
    <w:rsid w:val="00984FCD"/>
    <w:rsid w:val="009852E6"/>
    <w:rsid w:val="00985970"/>
    <w:rsid w:val="009860F3"/>
    <w:rsid w:val="00986A36"/>
    <w:rsid w:val="009913A0"/>
    <w:rsid w:val="00996A60"/>
    <w:rsid w:val="00997F77"/>
    <w:rsid w:val="009A0BB8"/>
    <w:rsid w:val="009A0D61"/>
    <w:rsid w:val="009A1E94"/>
    <w:rsid w:val="009A36D2"/>
    <w:rsid w:val="009A42B5"/>
    <w:rsid w:val="009A6CCF"/>
    <w:rsid w:val="009A6D05"/>
    <w:rsid w:val="009B0065"/>
    <w:rsid w:val="009B1BB0"/>
    <w:rsid w:val="009B2808"/>
    <w:rsid w:val="009B4BF3"/>
    <w:rsid w:val="009C08D7"/>
    <w:rsid w:val="009C28B8"/>
    <w:rsid w:val="009C4FAA"/>
    <w:rsid w:val="009C5BFF"/>
    <w:rsid w:val="009D02BF"/>
    <w:rsid w:val="009D140E"/>
    <w:rsid w:val="009D7315"/>
    <w:rsid w:val="009E277F"/>
    <w:rsid w:val="009E31DE"/>
    <w:rsid w:val="009E4779"/>
    <w:rsid w:val="009E4C1F"/>
    <w:rsid w:val="009E752B"/>
    <w:rsid w:val="009F6F67"/>
    <w:rsid w:val="00A0062B"/>
    <w:rsid w:val="00A07AEC"/>
    <w:rsid w:val="00A10622"/>
    <w:rsid w:val="00A1110C"/>
    <w:rsid w:val="00A11C07"/>
    <w:rsid w:val="00A12402"/>
    <w:rsid w:val="00A20AF3"/>
    <w:rsid w:val="00A24150"/>
    <w:rsid w:val="00A27136"/>
    <w:rsid w:val="00A3236A"/>
    <w:rsid w:val="00A375B6"/>
    <w:rsid w:val="00A43797"/>
    <w:rsid w:val="00A44CE9"/>
    <w:rsid w:val="00A450A6"/>
    <w:rsid w:val="00A45867"/>
    <w:rsid w:val="00A51B31"/>
    <w:rsid w:val="00A56170"/>
    <w:rsid w:val="00A57349"/>
    <w:rsid w:val="00A617C6"/>
    <w:rsid w:val="00A6399A"/>
    <w:rsid w:val="00A65F8D"/>
    <w:rsid w:val="00A73A10"/>
    <w:rsid w:val="00A73D43"/>
    <w:rsid w:val="00A74264"/>
    <w:rsid w:val="00A75058"/>
    <w:rsid w:val="00A76094"/>
    <w:rsid w:val="00A768AD"/>
    <w:rsid w:val="00A8002C"/>
    <w:rsid w:val="00A8490A"/>
    <w:rsid w:val="00A86566"/>
    <w:rsid w:val="00A86BF5"/>
    <w:rsid w:val="00A86E86"/>
    <w:rsid w:val="00A90D58"/>
    <w:rsid w:val="00A91FE6"/>
    <w:rsid w:val="00AA09A3"/>
    <w:rsid w:val="00AA1218"/>
    <w:rsid w:val="00AA4185"/>
    <w:rsid w:val="00AA7803"/>
    <w:rsid w:val="00AA7B43"/>
    <w:rsid w:val="00AB0817"/>
    <w:rsid w:val="00AB1335"/>
    <w:rsid w:val="00AB1C40"/>
    <w:rsid w:val="00AB2FB3"/>
    <w:rsid w:val="00AB3A66"/>
    <w:rsid w:val="00AB4203"/>
    <w:rsid w:val="00AB714C"/>
    <w:rsid w:val="00AB7283"/>
    <w:rsid w:val="00AB7812"/>
    <w:rsid w:val="00AC07E2"/>
    <w:rsid w:val="00AC1C1C"/>
    <w:rsid w:val="00AC40BA"/>
    <w:rsid w:val="00AC435F"/>
    <w:rsid w:val="00AC7AB8"/>
    <w:rsid w:val="00AD529C"/>
    <w:rsid w:val="00AD576D"/>
    <w:rsid w:val="00AE310C"/>
    <w:rsid w:val="00AE5D2A"/>
    <w:rsid w:val="00AE616E"/>
    <w:rsid w:val="00AE7EE4"/>
    <w:rsid w:val="00AE7F93"/>
    <w:rsid w:val="00AF00A6"/>
    <w:rsid w:val="00AF0CD6"/>
    <w:rsid w:val="00AF22A0"/>
    <w:rsid w:val="00AF6AD9"/>
    <w:rsid w:val="00B0191F"/>
    <w:rsid w:val="00B04BEC"/>
    <w:rsid w:val="00B04EF5"/>
    <w:rsid w:val="00B06EF2"/>
    <w:rsid w:val="00B12E42"/>
    <w:rsid w:val="00B1384F"/>
    <w:rsid w:val="00B13C75"/>
    <w:rsid w:val="00B25519"/>
    <w:rsid w:val="00B304EC"/>
    <w:rsid w:val="00B32A95"/>
    <w:rsid w:val="00B336D0"/>
    <w:rsid w:val="00B349FC"/>
    <w:rsid w:val="00B34BBD"/>
    <w:rsid w:val="00B35928"/>
    <w:rsid w:val="00B35D25"/>
    <w:rsid w:val="00B37EE8"/>
    <w:rsid w:val="00B4377A"/>
    <w:rsid w:val="00B47EA3"/>
    <w:rsid w:val="00B51001"/>
    <w:rsid w:val="00B5273F"/>
    <w:rsid w:val="00B55DCC"/>
    <w:rsid w:val="00B6233C"/>
    <w:rsid w:val="00B7004F"/>
    <w:rsid w:val="00B741B2"/>
    <w:rsid w:val="00B7457F"/>
    <w:rsid w:val="00B82A1C"/>
    <w:rsid w:val="00B82C30"/>
    <w:rsid w:val="00B849FF"/>
    <w:rsid w:val="00B9223E"/>
    <w:rsid w:val="00B9268D"/>
    <w:rsid w:val="00B9349F"/>
    <w:rsid w:val="00B934DF"/>
    <w:rsid w:val="00BA2C01"/>
    <w:rsid w:val="00BA4EC4"/>
    <w:rsid w:val="00BB21F7"/>
    <w:rsid w:val="00BB2D09"/>
    <w:rsid w:val="00BC3929"/>
    <w:rsid w:val="00BC3AA8"/>
    <w:rsid w:val="00BC42F8"/>
    <w:rsid w:val="00BC508A"/>
    <w:rsid w:val="00BD7028"/>
    <w:rsid w:val="00BE1126"/>
    <w:rsid w:val="00BE4DB5"/>
    <w:rsid w:val="00BF305B"/>
    <w:rsid w:val="00BF7F56"/>
    <w:rsid w:val="00C05CBA"/>
    <w:rsid w:val="00C07AD6"/>
    <w:rsid w:val="00C11235"/>
    <w:rsid w:val="00C119BB"/>
    <w:rsid w:val="00C12BD3"/>
    <w:rsid w:val="00C12C53"/>
    <w:rsid w:val="00C1656C"/>
    <w:rsid w:val="00C20FA5"/>
    <w:rsid w:val="00C24C60"/>
    <w:rsid w:val="00C26271"/>
    <w:rsid w:val="00C27248"/>
    <w:rsid w:val="00C330D4"/>
    <w:rsid w:val="00C372D4"/>
    <w:rsid w:val="00C37344"/>
    <w:rsid w:val="00C4277E"/>
    <w:rsid w:val="00C45ADB"/>
    <w:rsid w:val="00C470C1"/>
    <w:rsid w:val="00C472ED"/>
    <w:rsid w:val="00C475CB"/>
    <w:rsid w:val="00C47BAE"/>
    <w:rsid w:val="00C50CBD"/>
    <w:rsid w:val="00C5403A"/>
    <w:rsid w:val="00C60A2D"/>
    <w:rsid w:val="00C64E85"/>
    <w:rsid w:val="00C67902"/>
    <w:rsid w:val="00C73BD5"/>
    <w:rsid w:val="00C76451"/>
    <w:rsid w:val="00C806A1"/>
    <w:rsid w:val="00C84461"/>
    <w:rsid w:val="00C92877"/>
    <w:rsid w:val="00C929E7"/>
    <w:rsid w:val="00C94EE0"/>
    <w:rsid w:val="00CA15C4"/>
    <w:rsid w:val="00CA179F"/>
    <w:rsid w:val="00CA1E1B"/>
    <w:rsid w:val="00CA3C9B"/>
    <w:rsid w:val="00CA6B83"/>
    <w:rsid w:val="00CB06DA"/>
    <w:rsid w:val="00CB2F6A"/>
    <w:rsid w:val="00CB4FC2"/>
    <w:rsid w:val="00CB58F6"/>
    <w:rsid w:val="00CB5EE2"/>
    <w:rsid w:val="00CB73A1"/>
    <w:rsid w:val="00CC5D41"/>
    <w:rsid w:val="00CD1C66"/>
    <w:rsid w:val="00CD5E1B"/>
    <w:rsid w:val="00CE2106"/>
    <w:rsid w:val="00CE48B0"/>
    <w:rsid w:val="00CE50BB"/>
    <w:rsid w:val="00CF38BF"/>
    <w:rsid w:val="00CF3CB4"/>
    <w:rsid w:val="00D0135D"/>
    <w:rsid w:val="00D0332D"/>
    <w:rsid w:val="00D06B08"/>
    <w:rsid w:val="00D06EDD"/>
    <w:rsid w:val="00D07297"/>
    <w:rsid w:val="00D07CBC"/>
    <w:rsid w:val="00D10430"/>
    <w:rsid w:val="00D105D3"/>
    <w:rsid w:val="00D116C8"/>
    <w:rsid w:val="00D127D4"/>
    <w:rsid w:val="00D127EF"/>
    <w:rsid w:val="00D13387"/>
    <w:rsid w:val="00D165C3"/>
    <w:rsid w:val="00D17CA1"/>
    <w:rsid w:val="00D2273C"/>
    <w:rsid w:val="00D23CB3"/>
    <w:rsid w:val="00D255ED"/>
    <w:rsid w:val="00D27193"/>
    <w:rsid w:val="00D27B85"/>
    <w:rsid w:val="00D3045C"/>
    <w:rsid w:val="00D32025"/>
    <w:rsid w:val="00D34F4F"/>
    <w:rsid w:val="00D35860"/>
    <w:rsid w:val="00D40265"/>
    <w:rsid w:val="00D43831"/>
    <w:rsid w:val="00D451CF"/>
    <w:rsid w:val="00D4544C"/>
    <w:rsid w:val="00D46A98"/>
    <w:rsid w:val="00D4746E"/>
    <w:rsid w:val="00D506F1"/>
    <w:rsid w:val="00D51B51"/>
    <w:rsid w:val="00D52839"/>
    <w:rsid w:val="00D56882"/>
    <w:rsid w:val="00D7115E"/>
    <w:rsid w:val="00D7450F"/>
    <w:rsid w:val="00D75D35"/>
    <w:rsid w:val="00D76A0E"/>
    <w:rsid w:val="00D803FD"/>
    <w:rsid w:val="00D868B1"/>
    <w:rsid w:val="00D9093D"/>
    <w:rsid w:val="00D929B4"/>
    <w:rsid w:val="00D92AD7"/>
    <w:rsid w:val="00D970B7"/>
    <w:rsid w:val="00D97DC2"/>
    <w:rsid w:val="00DA2980"/>
    <w:rsid w:val="00DA2C88"/>
    <w:rsid w:val="00DA54CE"/>
    <w:rsid w:val="00DA6130"/>
    <w:rsid w:val="00DB0C2C"/>
    <w:rsid w:val="00DC0368"/>
    <w:rsid w:val="00DC1126"/>
    <w:rsid w:val="00DC260F"/>
    <w:rsid w:val="00DC632D"/>
    <w:rsid w:val="00DD0C30"/>
    <w:rsid w:val="00DD4F07"/>
    <w:rsid w:val="00DE371B"/>
    <w:rsid w:val="00DE6C11"/>
    <w:rsid w:val="00DF13A5"/>
    <w:rsid w:val="00DF4AA7"/>
    <w:rsid w:val="00DF5B15"/>
    <w:rsid w:val="00DF789F"/>
    <w:rsid w:val="00E00046"/>
    <w:rsid w:val="00E0102E"/>
    <w:rsid w:val="00E0143B"/>
    <w:rsid w:val="00E04913"/>
    <w:rsid w:val="00E05281"/>
    <w:rsid w:val="00E13804"/>
    <w:rsid w:val="00E148F5"/>
    <w:rsid w:val="00E167F6"/>
    <w:rsid w:val="00E2258F"/>
    <w:rsid w:val="00E2652D"/>
    <w:rsid w:val="00E26F77"/>
    <w:rsid w:val="00E324C8"/>
    <w:rsid w:val="00E35CD7"/>
    <w:rsid w:val="00E36EC9"/>
    <w:rsid w:val="00E46057"/>
    <w:rsid w:val="00E46781"/>
    <w:rsid w:val="00E5264C"/>
    <w:rsid w:val="00E572EE"/>
    <w:rsid w:val="00E64830"/>
    <w:rsid w:val="00E70789"/>
    <w:rsid w:val="00E70DDC"/>
    <w:rsid w:val="00E751C5"/>
    <w:rsid w:val="00E7550B"/>
    <w:rsid w:val="00E766CA"/>
    <w:rsid w:val="00E778A0"/>
    <w:rsid w:val="00E849D2"/>
    <w:rsid w:val="00E84E24"/>
    <w:rsid w:val="00E8709A"/>
    <w:rsid w:val="00E92B79"/>
    <w:rsid w:val="00E974D8"/>
    <w:rsid w:val="00EA0EE5"/>
    <w:rsid w:val="00EA4A81"/>
    <w:rsid w:val="00EA4F78"/>
    <w:rsid w:val="00EB02F3"/>
    <w:rsid w:val="00EB0762"/>
    <w:rsid w:val="00EB3641"/>
    <w:rsid w:val="00EB3F17"/>
    <w:rsid w:val="00EC1152"/>
    <w:rsid w:val="00EC286F"/>
    <w:rsid w:val="00EC3B93"/>
    <w:rsid w:val="00ED0433"/>
    <w:rsid w:val="00ED0B25"/>
    <w:rsid w:val="00ED5F1F"/>
    <w:rsid w:val="00ED6BC3"/>
    <w:rsid w:val="00EE1DF3"/>
    <w:rsid w:val="00EE315F"/>
    <w:rsid w:val="00EE3221"/>
    <w:rsid w:val="00EE3991"/>
    <w:rsid w:val="00EE3D64"/>
    <w:rsid w:val="00EE73EA"/>
    <w:rsid w:val="00EF22B1"/>
    <w:rsid w:val="00EF2BAC"/>
    <w:rsid w:val="00EF2D69"/>
    <w:rsid w:val="00EF3A30"/>
    <w:rsid w:val="00EF7F95"/>
    <w:rsid w:val="00F0165F"/>
    <w:rsid w:val="00F028CC"/>
    <w:rsid w:val="00F04BC7"/>
    <w:rsid w:val="00F05C8F"/>
    <w:rsid w:val="00F069C4"/>
    <w:rsid w:val="00F0795A"/>
    <w:rsid w:val="00F1358B"/>
    <w:rsid w:val="00F150DB"/>
    <w:rsid w:val="00F25121"/>
    <w:rsid w:val="00F3238C"/>
    <w:rsid w:val="00F35895"/>
    <w:rsid w:val="00F36CFC"/>
    <w:rsid w:val="00F37BC9"/>
    <w:rsid w:val="00F414B4"/>
    <w:rsid w:val="00F423AB"/>
    <w:rsid w:val="00F45200"/>
    <w:rsid w:val="00F47B63"/>
    <w:rsid w:val="00F51C12"/>
    <w:rsid w:val="00F55CE7"/>
    <w:rsid w:val="00F57EA1"/>
    <w:rsid w:val="00F70E75"/>
    <w:rsid w:val="00F71412"/>
    <w:rsid w:val="00F71806"/>
    <w:rsid w:val="00F85350"/>
    <w:rsid w:val="00F9664B"/>
    <w:rsid w:val="00FA2858"/>
    <w:rsid w:val="00FA526D"/>
    <w:rsid w:val="00FA746B"/>
    <w:rsid w:val="00FA7C32"/>
    <w:rsid w:val="00FB06E7"/>
    <w:rsid w:val="00FB0980"/>
    <w:rsid w:val="00FB0CDE"/>
    <w:rsid w:val="00FB3D5E"/>
    <w:rsid w:val="00FC4425"/>
    <w:rsid w:val="00FD3FA3"/>
    <w:rsid w:val="00FD49D2"/>
    <w:rsid w:val="00FD6488"/>
    <w:rsid w:val="00FE6254"/>
    <w:rsid w:val="00FE7B01"/>
    <w:rsid w:val="00FF711C"/>
    <w:rsid w:val="026CC40B"/>
    <w:rsid w:val="02A599F8"/>
    <w:rsid w:val="0361F670"/>
    <w:rsid w:val="045A4C79"/>
    <w:rsid w:val="045D751C"/>
    <w:rsid w:val="0460EEC1"/>
    <w:rsid w:val="04DFEC45"/>
    <w:rsid w:val="05454EE9"/>
    <w:rsid w:val="06BFF8BE"/>
    <w:rsid w:val="06F6D6D8"/>
    <w:rsid w:val="0738E849"/>
    <w:rsid w:val="0864D59B"/>
    <w:rsid w:val="09D7251A"/>
    <w:rsid w:val="0B0C701A"/>
    <w:rsid w:val="0B40C3F0"/>
    <w:rsid w:val="0B7FD87C"/>
    <w:rsid w:val="0BB7C436"/>
    <w:rsid w:val="0BE73272"/>
    <w:rsid w:val="0C5B93D1"/>
    <w:rsid w:val="0C99BE9B"/>
    <w:rsid w:val="0CDD124D"/>
    <w:rsid w:val="0CE87253"/>
    <w:rsid w:val="0CEDBE12"/>
    <w:rsid w:val="0D7FB682"/>
    <w:rsid w:val="0D929279"/>
    <w:rsid w:val="0E2E7595"/>
    <w:rsid w:val="0EE42029"/>
    <w:rsid w:val="0F3F6BDB"/>
    <w:rsid w:val="0F93FA28"/>
    <w:rsid w:val="0FB0F46F"/>
    <w:rsid w:val="0FCD45E6"/>
    <w:rsid w:val="0FF2B794"/>
    <w:rsid w:val="12F6CA58"/>
    <w:rsid w:val="1312A677"/>
    <w:rsid w:val="1334E5E9"/>
    <w:rsid w:val="13DAEDB7"/>
    <w:rsid w:val="1560EFBA"/>
    <w:rsid w:val="1641B16E"/>
    <w:rsid w:val="16AE8C15"/>
    <w:rsid w:val="18397C50"/>
    <w:rsid w:val="18420C3F"/>
    <w:rsid w:val="184D731C"/>
    <w:rsid w:val="18723F7F"/>
    <w:rsid w:val="188E8F3F"/>
    <w:rsid w:val="18B8449E"/>
    <w:rsid w:val="19C8E077"/>
    <w:rsid w:val="1AA751E9"/>
    <w:rsid w:val="1B84AE8A"/>
    <w:rsid w:val="1B8BC531"/>
    <w:rsid w:val="1BB285EF"/>
    <w:rsid w:val="1C8D718D"/>
    <w:rsid w:val="1D41D028"/>
    <w:rsid w:val="1F6FE1A8"/>
    <w:rsid w:val="1FA9B94B"/>
    <w:rsid w:val="1FEE44FA"/>
    <w:rsid w:val="206CCEFD"/>
    <w:rsid w:val="217D85D9"/>
    <w:rsid w:val="2235FA02"/>
    <w:rsid w:val="22D5AEDC"/>
    <w:rsid w:val="23068459"/>
    <w:rsid w:val="24342550"/>
    <w:rsid w:val="250419D8"/>
    <w:rsid w:val="255FA91A"/>
    <w:rsid w:val="258ACE12"/>
    <w:rsid w:val="2651AF15"/>
    <w:rsid w:val="26A1B9BD"/>
    <w:rsid w:val="26B40C77"/>
    <w:rsid w:val="26C7DA90"/>
    <w:rsid w:val="2742062D"/>
    <w:rsid w:val="278E1B1F"/>
    <w:rsid w:val="28778791"/>
    <w:rsid w:val="2915A3E5"/>
    <w:rsid w:val="2918D581"/>
    <w:rsid w:val="2937FFA7"/>
    <w:rsid w:val="29F2DA7B"/>
    <w:rsid w:val="2A16C98A"/>
    <w:rsid w:val="2AEF3902"/>
    <w:rsid w:val="2B5A4BFD"/>
    <w:rsid w:val="2BC07AC3"/>
    <w:rsid w:val="2D12142E"/>
    <w:rsid w:val="2DBFB9FB"/>
    <w:rsid w:val="2E32CD1B"/>
    <w:rsid w:val="2F7FEB6E"/>
    <w:rsid w:val="30564C64"/>
    <w:rsid w:val="30721C97"/>
    <w:rsid w:val="322C9519"/>
    <w:rsid w:val="323BD6F6"/>
    <w:rsid w:val="3289478B"/>
    <w:rsid w:val="32BFBFFD"/>
    <w:rsid w:val="3325CB3E"/>
    <w:rsid w:val="3359432A"/>
    <w:rsid w:val="33822921"/>
    <w:rsid w:val="33F76B1C"/>
    <w:rsid w:val="340EDE08"/>
    <w:rsid w:val="342B183F"/>
    <w:rsid w:val="345483D1"/>
    <w:rsid w:val="34EBC1AA"/>
    <w:rsid w:val="35157656"/>
    <w:rsid w:val="3616C085"/>
    <w:rsid w:val="36C49440"/>
    <w:rsid w:val="374561D2"/>
    <w:rsid w:val="37BD8C48"/>
    <w:rsid w:val="3884B164"/>
    <w:rsid w:val="38B93790"/>
    <w:rsid w:val="39105AC4"/>
    <w:rsid w:val="39FED0FC"/>
    <w:rsid w:val="3A257AB6"/>
    <w:rsid w:val="3AC0B325"/>
    <w:rsid w:val="3B63A6CB"/>
    <w:rsid w:val="3B83C1A4"/>
    <w:rsid w:val="3BB66EFB"/>
    <w:rsid w:val="3BC14B17"/>
    <w:rsid w:val="3C2F03ED"/>
    <w:rsid w:val="3C9B616D"/>
    <w:rsid w:val="3D0A6E52"/>
    <w:rsid w:val="3E00031B"/>
    <w:rsid w:val="3E8DDD26"/>
    <w:rsid w:val="3FA22C70"/>
    <w:rsid w:val="4088C8F2"/>
    <w:rsid w:val="40AD1E87"/>
    <w:rsid w:val="416A225D"/>
    <w:rsid w:val="4288ABF1"/>
    <w:rsid w:val="42A49F26"/>
    <w:rsid w:val="42CB829B"/>
    <w:rsid w:val="42F8D9FA"/>
    <w:rsid w:val="4568B0F0"/>
    <w:rsid w:val="45A4D4EA"/>
    <w:rsid w:val="4688E4BB"/>
    <w:rsid w:val="47264AE2"/>
    <w:rsid w:val="473F1E9C"/>
    <w:rsid w:val="477066C2"/>
    <w:rsid w:val="47A11403"/>
    <w:rsid w:val="480048ED"/>
    <w:rsid w:val="49BF4A5E"/>
    <w:rsid w:val="49F0DA6C"/>
    <w:rsid w:val="4A780649"/>
    <w:rsid w:val="4B83EA30"/>
    <w:rsid w:val="4BACF667"/>
    <w:rsid w:val="4C491215"/>
    <w:rsid w:val="4CCD56A7"/>
    <w:rsid w:val="4D02BDB1"/>
    <w:rsid w:val="4DB0BFD3"/>
    <w:rsid w:val="4E2492B0"/>
    <w:rsid w:val="4EAFFC81"/>
    <w:rsid w:val="4F3007A3"/>
    <w:rsid w:val="4F90F52F"/>
    <w:rsid w:val="4F971620"/>
    <w:rsid w:val="505E9637"/>
    <w:rsid w:val="50C42F89"/>
    <w:rsid w:val="50FA4886"/>
    <w:rsid w:val="527EB6F2"/>
    <w:rsid w:val="52C2FC8C"/>
    <w:rsid w:val="52CFC640"/>
    <w:rsid w:val="52D063D4"/>
    <w:rsid w:val="53A200D4"/>
    <w:rsid w:val="540A94C1"/>
    <w:rsid w:val="54FC60BA"/>
    <w:rsid w:val="554D43CC"/>
    <w:rsid w:val="557EAB20"/>
    <w:rsid w:val="55EDF127"/>
    <w:rsid w:val="560B6695"/>
    <w:rsid w:val="565377C1"/>
    <w:rsid w:val="57C5D1D8"/>
    <w:rsid w:val="58E541A2"/>
    <w:rsid w:val="59F3CB21"/>
    <w:rsid w:val="5AC65E5F"/>
    <w:rsid w:val="5AE43864"/>
    <w:rsid w:val="5B5F6C3A"/>
    <w:rsid w:val="5B958537"/>
    <w:rsid w:val="5BD19078"/>
    <w:rsid w:val="5C92FB1D"/>
    <w:rsid w:val="5C9380B9"/>
    <w:rsid w:val="5D8299C8"/>
    <w:rsid w:val="5DC76A22"/>
    <w:rsid w:val="5DEE6218"/>
    <w:rsid w:val="5E22CD2F"/>
    <w:rsid w:val="5EB61E5C"/>
    <w:rsid w:val="5EF239AE"/>
    <w:rsid w:val="5F13236B"/>
    <w:rsid w:val="5F57C095"/>
    <w:rsid w:val="5FB9C5AF"/>
    <w:rsid w:val="605603A9"/>
    <w:rsid w:val="60C9E1CA"/>
    <w:rsid w:val="60D03392"/>
    <w:rsid w:val="6127511D"/>
    <w:rsid w:val="613E769E"/>
    <w:rsid w:val="61AF2A6A"/>
    <w:rsid w:val="62C5CAAB"/>
    <w:rsid w:val="64C3ABA5"/>
    <w:rsid w:val="659CBB75"/>
    <w:rsid w:val="65A479FC"/>
    <w:rsid w:val="65C3F77B"/>
    <w:rsid w:val="65F82241"/>
    <w:rsid w:val="6612B8EA"/>
    <w:rsid w:val="66ADB4FD"/>
    <w:rsid w:val="673D5CDC"/>
    <w:rsid w:val="677B851C"/>
    <w:rsid w:val="68FF71A5"/>
    <w:rsid w:val="6AA5007A"/>
    <w:rsid w:val="6ACE6B5C"/>
    <w:rsid w:val="6B525EF4"/>
    <w:rsid w:val="6CD2291A"/>
    <w:rsid w:val="6E1A5943"/>
    <w:rsid w:val="6F0E6301"/>
    <w:rsid w:val="6F25D1BC"/>
    <w:rsid w:val="6F4EAB73"/>
    <w:rsid w:val="6F5CF201"/>
    <w:rsid w:val="6FA76579"/>
    <w:rsid w:val="6FFE2083"/>
    <w:rsid w:val="711E8D86"/>
    <w:rsid w:val="71EF8B78"/>
    <w:rsid w:val="7224618B"/>
    <w:rsid w:val="726DC04C"/>
    <w:rsid w:val="72B6925B"/>
    <w:rsid w:val="7330808D"/>
    <w:rsid w:val="74154971"/>
    <w:rsid w:val="744EEA96"/>
    <w:rsid w:val="74D64DB8"/>
    <w:rsid w:val="752C3071"/>
    <w:rsid w:val="75F2CB27"/>
    <w:rsid w:val="766C4F60"/>
    <w:rsid w:val="7683E506"/>
    <w:rsid w:val="76EDC462"/>
    <w:rsid w:val="76FB7332"/>
    <w:rsid w:val="77132A34"/>
    <w:rsid w:val="771A3096"/>
    <w:rsid w:val="77E5C4EA"/>
    <w:rsid w:val="788FBBAF"/>
    <w:rsid w:val="78DC67C8"/>
    <w:rsid w:val="7922D1F5"/>
    <w:rsid w:val="7947F5DD"/>
    <w:rsid w:val="79C24598"/>
    <w:rsid w:val="7A826946"/>
    <w:rsid w:val="7B079C61"/>
    <w:rsid w:val="7B56AC36"/>
    <w:rsid w:val="7BC50874"/>
    <w:rsid w:val="7D77E595"/>
    <w:rsid w:val="7DD6FCF1"/>
    <w:rsid w:val="7EEE4525"/>
    <w:rsid w:val="7FD9245F"/>
    <w:rsid w:val="7FF15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CA68B"/>
  <w15:chartTrackingRefBased/>
  <w15:docId w15:val="{6B40B4E0-9CB1-490E-AE73-4512EAF0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B0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84C8D"/>
  </w:style>
  <w:style w:type="paragraph" w:styleId="ListParagraph">
    <w:name w:val="List Paragraph"/>
    <w:basedOn w:val="Normal"/>
    <w:uiPriority w:val="34"/>
    <w:qFormat/>
    <w:rsid w:val="00713980"/>
    <w:pPr>
      <w:ind w:left="720"/>
      <w:contextualSpacing/>
    </w:pPr>
  </w:style>
  <w:style w:type="character" w:customStyle="1" w:styleId="ui-provider">
    <w:name w:val="ui-provider"/>
    <w:basedOn w:val="DefaultParagraphFont"/>
    <w:rsid w:val="007861CE"/>
  </w:style>
  <w:style w:type="character" w:styleId="CommentReference">
    <w:name w:val="annotation reference"/>
    <w:basedOn w:val="DefaultParagraphFont"/>
    <w:semiHidden/>
    <w:unhideWhenUsed/>
    <w:rsid w:val="00465BD0"/>
    <w:rPr>
      <w:sz w:val="16"/>
      <w:szCs w:val="16"/>
    </w:rPr>
  </w:style>
  <w:style w:type="paragraph" w:styleId="CommentText">
    <w:name w:val="annotation text"/>
    <w:basedOn w:val="Normal"/>
    <w:link w:val="CommentTextChar"/>
    <w:unhideWhenUsed/>
    <w:rsid w:val="00465BD0"/>
    <w:rPr>
      <w:sz w:val="20"/>
      <w:szCs w:val="20"/>
    </w:rPr>
  </w:style>
  <w:style w:type="character" w:customStyle="1" w:styleId="CommentTextChar">
    <w:name w:val="Comment Text Char"/>
    <w:basedOn w:val="DefaultParagraphFont"/>
    <w:link w:val="CommentText"/>
    <w:rsid w:val="00465BD0"/>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465BD0"/>
    <w:rPr>
      <w:b/>
      <w:bCs/>
    </w:rPr>
  </w:style>
  <w:style w:type="character" w:customStyle="1" w:styleId="CommentSubjectChar">
    <w:name w:val="Comment Subject Char"/>
    <w:basedOn w:val="CommentTextChar"/>
    <w:link w:val="CommentSubject"/>
    <w:semiHidden/>
    <w:rsid w:val="00465BD0"/>
    <w:rPr>
      <w:rFonts w:ascii="Foundry Form Sans" w:hAnsi="Foundry Form Sans"/>
      <w:b/>
      <w:bCs/>
      <w:lang w:eastAsia="en-US"/>
    </w:rPr>
  </w:style>
  <w:style w:type="paragraph" w:styleId="Revision">
    <w:name w:val="Revision"/>
    <w:hidden/>
    <w:uiPriority w:val="99"/>
    <w:semiHidden/>
    <w:rsid w:val="00A375B6"/>
    <w:rPr>
      <w:rFonts w:ascii="Foundry Form Sans" w:hAnsi="Foundry Form Sans"/>
      <w:sz w:val="24"/>
      <w:szCs w:val="24"/>
      <w:lang w:eastAsia="en-US"/>
    </w:rPr>
  </w:style>
  <w:style w:type="paragraph" w:customStyle="1" w:styleId="paragraph">
    <w:name w:val="paragraph"/>
    <w:basedOn w:val="Normal"/>
    <w:rsid w:val="00106889"/>
    <w:pPr>
      <w:spacing w:before="100" w:beforeAutospacing="1" w:after="100" w:afterAutospacing="1"/>
    </w:pPr>
    <w:rPr>
      <w:rFonts w:ascii="Times New Roman" w:hAnsi="Times New Roman"/>
      <w:lang w:eastAsia="en-GB"/>
    </w:rPr>
  </w:style>
  <w:style w:type="character" w:customStyle="1" w:styleId="eop">
    <w:name w:val="eop"/>
    <w:basedOn w:val="DefaultParagraphFont"/>
    <w:rsid w:val="00106889"/>
  </w:style>
  <w:style w:type="character" w:styleId="Mention">
    <w:name w:val="Mention"/>
    <w:basedOn w:val="DefaultParagraphFont"/>
    <w:uiPriority w:val="99"/>
    <w:unhideWhenUsed/>
    <w:rsid w:val="008C49BF"/>
    <w:rPr>
      <w:color w:val="2B579A"/>
      <w:shd w:val="clear" w:color="auto" w:fill="E1DFDD"/>
    </w:rPr>
  </w:style>
  <w:style w:type="paragraph" w:customStyle="1" w:styleId="TableParagraph">
    <w:name w:val="Table Paragraph"/>
    <w:basedOn w:val="Normal"/>
    <w:uiPriority w:val="1"/>
    <w:qFormat/>
    <w:rsid w:val="00D7115E"/>
    <w:pPr>
      <w:widowControl w:val="0"/>
      <w:autoSpaceDE w:val="0"/>
      <w:autoSpaceDN w:val="0"/>
      <w:spacing w:before="14"/>
      <w:ind w:left="110"/>
    </w:pPr>
    <w:rPr>
      <w:rFonts w:ascii="Arial" w:eastAsia="Arial" w:hAnsi="Arial" w:cs="Arial"/>
      <w:sz w:val="22"/>
      <w:szCs w:val="22"/>
      <w:lang w:val="en-US"/>
    </w:rPr>
  </w:style>
  <w:style w:type="character" w:customStyle="1" w:styleId="cf01">
    <w:name w:val="cf01"/>
    <w:basedOn w:val="DefaultParagraphFont"/>
    <w:rsid w:val="0014023E"/>
    <w:rPr>
      <w:rFonts w:ascii="Segoe UI" w:hAnsi="Segoe UI" w:cs="Segoe UI" w:hint="default"/>
      <w:color w:val="303130"/>
      <w:sz w:val="18"/>
      <w:szCs w:val="18"/>
    </w:rPr>
  </w:style>
  <w:style w:type="character" w:styleId="PlaceholderText">
    <w:name w:val="Placeholder Text"/>
    <w:basedOn w:val="DefaultParagraphFont"/>
    <w:uiPriority w:val="99"/>
    <w:semiHidden/>
    <w:rsid w:val="00D34F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1922">
      <w:bodyDiv w:val="1"/>
      <w:marLeft w:val="0"/>
      <w:marRight w:val="0"/>
      <w:marTop w:val="0"/>
      <w:marBottom w:val="0"/>
      <w:divBdr>
        <w:top w:val="none" w:sz="0" w:space="0" w:color="auto"/>
        <w:left w:val="none" w:sz="0" w:space="0" w:color="auto"/>
        <w:bottom w:val="none" w:sz="0" w:space="0" w:color="auto"/>
        <w:right w:val="none" w:sz="0" w:space="0" w:color="auto"/>
      </w:divBdr>
      <w:divsChild>
        <w:div w:id="563181295">
          <w:marLeft w:val="0"/>
          <w:marRight w:val="0"/>
          <w:marTop w:val="0"/>
          <w:marBottom w:val="0"/>
          <w:divBdr>
            <w:top w:val="none" w:sz="0" w:space="0" w:color="auto"/>
            <w:left w:val="none" w:sz="0" w:space="0" w:color="auto"/>
            <w:bottom w:val="none" w:sz="0" w:space="0" w:color="auto"/>
            <w:right w:val="none" w:sz="0" w:space="0" w:color="auto"/>
          </w:divBdr>
        </w:div>
        <w:div w:id="609362514">
          <w:marLeft w:val="0"/>
          <w:marRight w:val="0"/>
          <w:marTop w:val="0"/>
          <w:marBottom w:val="0"/>
          <w:divBdr>
            <w:top w:val="none" w:sz="0" w:space="0" w:color="auto"/>
            <w:left w:val="none" w:sz="0" w:space="0" w:color="auto"/>
            <w:bottom w:val="none" w:sz="0" w:space="0" w:color="auto"/>
            <w:right w:val="none" w:sz="0" w:space="0" w:color="auto"/>
          </w:divBdr>
        </w:div>
        <w:div w:id="665550402">
          <w:marLeft w:val="0"/>
          <w:marRight w:val="0"/>
          <w:marTop w:val="0"/>
          <w:marBottom w:val="0"/>
          <w:divBdr>
            <w:top w:val="none" w:sz="0" w:space="0" w:color="auto"/>
            <w:left w:val="none" w:sz="0" w:space="0" w:color="auto"/>
            <w:bottom w:val="none" w:sz="0" w:space="0" w:color="auto"/>
            <w:right w:val="none" w:sz="0" w:space="0" w:color="auto"/>
          </w:divBdr>
        </w:div>
        <w:div w:id="1096905308">
          <w:marLeft w:val="0"/>
          <w:marRight w:val="0"/>
          <w:marTop w:val="0"/>
          <w:marBottom w:val="0"/>
          <w:divBdr>
            <w:top w:val="none" w:sz="0" w:space="0" w:color="auto"/>
            <w:left w:val="none" w:sz="0" w:space="0" w:color="auto"/>
            <w:bottom w:val="none" w:sz="0" w:space="0" w:color="auto"/>
            <w:right w:val="none" w:sz="0" w:space="0" w:color="auto"/>
          </w:divBdr>
        </w:div>
        <w:div w:id="1158882801">
          <w:marLeft w:val="0"/>
          <w:marRight w:val="0"/>
          <w:marTop w:val="0"/>
          <w:marBottom w:val="0"/>
          <w:divBdr>
            <w:top w:val="none" w:sz="0" w:space="0" w:color="auto"/>
            <w:left w:val="none" w:sz="0" w:space="0" w:color="auto"/>
            <w:bottom w:val="none" w:sz="0" w:space="0" w:color="auto"/>
            <w:right w:val="none" w:sz="0" w:space="0" w:color="auto"/>
          </w:divBdr>
        </w:div>
        <w:div w:id="1783451702">
          <w:marLeft w:val="0"/>
          <w:marRight w:val="0"/>
          <w:marTop w:val="0"/>
          <w:marBottom w:val="0"/>
          <w:divBdr>
            <w:top w:val="none" w:sz="0" w:space="0" w:color="auto"/>
            <w:left w:val="none" w:sz="0" w:space="0" w:color="auto"/>
            <w:bottom w:val="none" w:sz="0" w:space="0" w:color="auto"/>
            <w:right w:val="none" w:sz="0" w:space="0" w:color="auto"/>
          </w:divBdr>
        </w:div>
        <w:div w:id="1804421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4B72259-1767-466E-980B-850E0BD1827D}">
    <t:Anchor>
      <t:Comment id="668224359"/>
    </t:Anchor>
    <t:History>
      <t:Event id="{8E05F7E8-D0B5-4D66-8322-17B184CB5AF3}" time="2024-03-01T17:30:08.861Z">
        <t:Attribution userId="S::kashif.mirza@london.gov.uk::60e9de42-7744-4ba1-a4e5-e8afa023dd4a" userProvider="AD" userName="Kashif Mirza"/>
        <t:Anchor>
          <t:Comment id="668224359"/>
        </t:Anchor>
        <t:Create/>
      </t:Event>
      <t:Event id="{9B0FE682-AAA5-4747-B54C-E5FE002401C8}" time="2024-03-01T17:30:08.861Z">
        <t:Attribution userId="S::kashif.mirza@london.gov.uk::60e9de42-7744-4ba1-a4e5-e8afa023dd4a" userProvider="AD" userName="Kashif Mirza"/>
        <t:Anchor>
          <t:Comment id="668224359"/>
        </t:Anchor>
        <t:Assign userId="S::Beth.Lackenby@london.gov.uk::2423ba26-082c-45f5-b8cc-9b4e335f68c4" userProvider="AD" userName="Beth Lackenby"/>
      </t:Event>
      <t:Event id="{75C25955-55A8-43D8-B570-36A142DC9EAD}" time="2024-03-01T17:30:08.861Z">
        <t:Attribution userId="S::kashif.mirza@london.gov.uk::60e9de42-7744-4ba1-a4e5-e8afa023dd4a" userProvider="AD" userName="Kashif Mirza"/>
        <t:Anchor>
          <t:Comment id="668224359"/>
        </t:Anchor>
        <t:SetTitle title="@Beth Lackenby"/>
      </t:Event>
      <t:Event id="{5B562F1A-5982-4869-B606-F00BAE70E89D}" time="2024-03-01T18:18:07.13Z">
        <t:Attribution userId="S::kashif.mirza@london.gov.uk::60e9de42-7744-4ba1-a4e5-e8afa023dd4a" userProvider="AD" userName="Kashif Mirz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D42CD2-2115-4A61-A16D-1D34F691213C}"/>
      </w:docPartPr>
      <w:docPartBody>
        <w:p w:rsidR="00A65280" w:rsidRDefault="00A65280">
          <w:r w:rsidRPr="00C67B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80"/>
    <w:rsid w:val="00590A7C"/>
    <w:rsid w:val="007A79C2"/>
    <w:rsid w:val="00A65280"/>
    <w:rsid w:val="00F8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2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a8b78-9915-4258-8199-200555f5090b">
      <Terms xmlns="http://schemas.microsoft.com/office/infopath/2007/PartnerControls"/>
    </lcf76f155ced4ddcb4097134ff3c332f>
    <TaxCatchAll xmlns="bab3b376-ad21-4123-813a-c3238702107c" xsi:nil="true"/>
    <Received xmlns="8eda8b78-9915-4258-8199-200555f5090b">false</Receiv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44AEE182F2B74D82B655543077DE54" ma:contentTypeVersion="20" ma:contentTypeDescription="Create a new document." ma:contentTypeScope="" ma:versionID="48e412c3dd5b23c270e9cec0838a18ef">
  <xsd:schema xmlns:xsd="http://www.w3.org/2001/XMLSchema" xmlns:xs="http://www.w3.org/2001/XMLSchema" xmlns:p="http://schemas.microsoft.com/office/2006/metadata/properties" xmlns:ns2="8eda8b78-9915-4258-8199-200555f5090b" xmlns:ns3="bab3b376-ad21-4123-813a-c3238702107c" targetNamespace="http://schemas.microsoft.com/office/2006/metadata/properties" ma:root="true" ma:fieldsID="fafd0d1b201f551cea8f8434fa9cbe97" ns2:_="" ns3:_="">
    <xsd:import namespace="8eda8b78-9915-4258-8199-200555f5090b"/>
    <xsd:import namespace="bab3b376-ad21-4123-813a-c32387021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8b78-9915-4258-8199-200555f50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Received" ma:index="25" nillable="true" ma:displayName="Received" ma:default="0" ma:description="Application received" ma:format="Dropdown" ma:internalName="Received">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3b376-ad21-4123-813a-c32387021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448311-5a25-4289-8faa-749fc6d089a3}" ma:internalName="TaxCatchAll" ma:showField="CatchAllData" ma:web="bab3b376-ad21-4123-813a-c32387021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C780B-9C1F-4F44-B6FE-D95B63AAD8CC}">
  <ds:schemaRefs>
    <ds:schemaRef ds:uri="http://schemas.microsoft.com/sharepoint/v3/contenttype/forms"/>
  </ds:schemaRefs>
</ds:datastoreItem>
</file>

<file path=customXml/itemProps2.xml><?xml version="1.0" encoding="utf-8"?>
<ds:datastoreItem xmlns:ds="http://schemas.openxmlformats.org/officeDocument/2006/customXml" ds:itemID="{003B3802-C0A4-49D4-A11F-EE68DAFC04E9}">
  <ds:schemaRefs>
    <ds:schemaRef ds:uri="http://schemas.openxmlformats.org/officeDocument/2006/bibliography"/>
  </ds:schemaRefs>
</ds:datastoreItem>
</file>

<file path=customXml/itemProps3.xml><?xml version="1.0" encoding="utf-8"?>
<ds:datastoreItem xmlns:ds="http://schemas.openxmlformats.org/officeDocument/2006/customXml" ds:itemID="{23BCB1FC-FC5E-4485-A34C-F2C23E7FDB45}">
  <ds:schemaRefs>
    <ds:schemaRef ds:uri="http://schemas.microsoft.com/office/2006/metadata/properties"/>
    <ds:schemaRef ds:uri="http://schemas.microsoft.com/office/infopath/2007/PartnerControls"/>
    <ds:schemaRef ds:uri="8eda8b78-9915-4258-8199-200555f5090b"/>
    <ds:schemaRef ds:uri="bab3b376-ad21-4123-813a-c3238702107c"/>
  </ds:schemaRefs>
</ds:datastoreItem>
</file>

<file path=customXml/itemProps4.xml><?xml version="1.0" encoding="utf-8"?>
<ds:datastoreItem xmlns:ds="http://schemas.openxmlformats.org/officeDocument/2006/customXml" ds:itemID="{01DA953D-988C-4929-BFDB-70750ED5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8b78-9915-4258-8199-200555f5090b"/>
    <ds:schemaRef ds:uri="bab3b376-ad21-4123-813a-c32387021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Dawson</dc:creator>
  <cp:keywords/>
  <dc:description/>
  <cp:lastModifiedBy>Nina Dawson</cp:lastModifiedBy>
  <cp:revision>20</cp:revision>
  <cp:lastPrinted>2024-02-22T11:08:00Z</cp:lastPrinted>
  <dcterms:created xsi:type="dcterms:W3CDTF">2024-03-04T10:54:00Z</dcterms:created>
  <dcterms:modified xsi:type="dcterms:W3CDTF">2024-03-05T12:09:00Z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0x010100E944AEE182F2B74D82B655543077DE54</vt:lpwstr>
  </property>
  <property fmtid="{D5CDD505-2E9C-101B-9397-08002B2CF9AE}" pid="3" name="MediaServiceImageTags">
    <vt:lpwstr/>
  </property>
</Properties>
</file>